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9B66E" w14:textId="65306A04" w:rsidR="00DD2ACA" w:rsidRPr="00DD2ACA" w:rsidRDefault="00DD2ACA" w:rsidP="00DD2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ACA">
        <w:rPr>
          <w:rFonts w:ascii="Times New Roman" w:hAnsi="Times New Roman" w:cs="Times New Roman"/>
          <w:b/>
          <w:bCs/>
          <w:sz w:val="28"/>
          <w:szCs w:val="28"/>
        </w:rPr>
        <w:t>АННОТАЦИЯ К РАБОЧИМ ПРОГРАММАМ ОСНОВНОГО ОБЩЕГО ОБРАЗОВАНИЯ</w:t>
      </w:r>
    </w:p>
    <w:p w14:paraId="0D5FFBF7" w14:textId="21FB1F47" w:rsidR="00DD2ACA" w:rsidRPr="00DD2ACA" w:rsidRDefault="00DD2ACA" w:rsidP="00DD2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ACA">
        <w:rPr>
          <w:rFonts w:ascii="Times New Roman" w:hAnsi="Times New Roman" w:cs="Times New Roman"/>
          <w:b/>
          <w:bCs/>
          <w:sz w:val="28"/>
          <w:szCs w:val="28"/>
        </w:rPr>
        <w:t>(5-8 классы: ФГОС ООО) НА 2020 – 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835"/>
        <w:gridCol w:w="1843"/>
        <w:gridCol w:w="7738"/>
      </w:tblGrid>
      <w:tr w:rsidR="00DD2ACA" w14:paraId="034E8EBA" w14:textId="77777777" w:rsidTr="00806169">
        <w:tc>
          <w:tcPr>
            <w:tcW w:w="1555" w:type="dxa"/>
          </w:tcPr>
          <w:p w14:paraId="7D8826E3" w14:textId="77777777" w:rsid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Предметная </w:t>
            </w:r>
          </w:p>
          <w:p w14:paraId="082876CF" w14:textId="2502F545" w:rsidR="00DD2ACA" w:rsidRP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417" w:type="dxa"/>
          </w:tcPr>
          <w:p w14:paraId="6445362D" w14:textId="77777777" w:rsid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13628838" w14:textId="6B48D5F6" w:rsidR="00DD2ACA" w:rsidRP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</w:tcPr>
          <w:p w14:paraId="7987039F" w14:textId="77777777" w:rsid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Предметная </w:t>
            </w:r>
          </w:p>
          <w:p w14:paraId="4610757B" w14:textId="4E3C4745" w:rsidR="00DD2ACA" w:rsidRP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линия учебников</w:t>
            </w:r>
          </w:p>
        </w:tc>
        <w:tc>
          <w:tcPr>
            <w:tcW w:w="1843" w:type="dxa"/>
          </w:tcPr>
          <w:p w14:paraId="413738D8" w14:textId="77777777" w:rsid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14:paraId="0077BED0" w14:textId="4BA2D7A2" w:rsidR="00DD2ACA" w:rsidRP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7738" w:type="dxa"/>
          </w:tcPr>
          <w:p w14:paraId="0CDFDDD9" w14:textId="501F22EA" w:rsidR="00DD2ACA" w:rsidRPr="00806169" w:rsidRDefault="00DD2ACA" w:rsidP="00DD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</w:t>
            </w:r>
          </w:p>
        </w:tc>
      </w:tr>
      <w:tr w:rsidR="00DD2ACA" w14:paraId="1BE2F94E" w14:textId="77777777" w:rsidTr="00806169">
        <w:tc>
          <w:tcPr>
            <w:tcW w:w="1555" w:type="dxa"/>
          </w:tcPr>
          <w:p w14:paraId="77C619B8" w14:textId="51F20DE6" w:rsidR="00DD2ACA" w:rsidRPr="00806169" w:rsidRDefault="00DD2ACA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05D5AD7C" w14:textId="1E1922FB" w:rsidR="00DD2ACA" w:rsidRPr="00806169" w:rsidRDefault="00DD2ACA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14:paraId="716D23C5" w14:textId="4A52740A" w:rsidR="00806169" w:rsidRPr="00806169" w:rsidRDefault="00806169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Г. П. Сергеевой, Е. Д. Критской «Программы общеобразовательных учреждений. Музыка. 1–7 классы. Искусство 8–9 классы». М.: Просвещение, 2007.</w:t>
            </w:r>
          </w:p>
        </w:tc>
        <w:tc>
          <w:tcPr>
            <w:tcW w:w="1843" w:type="dxa"/>
          </w:tcPr>
          <w:p w14:paraId="35F29661" w14:textId="77777777" w:rsidR="00806169" w:rsidRPr="00806169" w:rsidRDefault="00806169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 xml:space="preserve">34 часа в год, </w:t>
            </w:r>
          </w:p>
          <w:p w14:paraId="03021F7A" w14:textId="55303874" w:rsidR="00DD2ACA" w:rsidRPr="00806169" w:rsidRDefault="00806169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7738" w:type="dxa"/>
          </w:tcPr>
          <w:p w14:paraId="799BD787" w14:textId="1624FE2B" w:rsidR="00806169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программы заключается  в  духовно-нравственном  воспитании  школьников через  приобщение  к  музыкальной  культуре  как  важнейшему  компоненту  гармоничного формирования личности.</w:t>
            </w:r>
          </w:p>
          <w:p w14:paraId="0D9CD855" w14:textId="77777777" w:rsidR="00806169" w:rsidRDefault="00806169" w:rsidP="008061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6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адачи:</w:t>
            </w:r>
          </w:p>
          <w:p w14:paraId="5DCC5A46" w14:textId="24377357" w:rsidR="00806169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приобщение к  музыке  как  эмоциональному,  нравственно-эстетическому  феномену, осознание  через  музыку  жизненных  явлений,  овладение  культурой  отношения  к  миру, запечатленного  в  произведениях  искусства,  раскрывающих  духовный  опыт  поколений;</w:t>
            </w:r>
          </w:p>
          <w:p w14:paraId="06EFEC12" w14:textId="7E50A186" w:rsidR="00806169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общении с музыкальным искусством своего народа и разных народов  мира,  классическим  и  современным  музыкальным  наследием;  эмоционально-ценностного,  заинтересованного  отношения  к  искусству,  стремления  к  музыкальному самообразованию;</w:t>
            </w:r>
          </w:p>
          <w:p w14:paraId="6134BBD0" w14:textId="76519879" w:rsidR="00806169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•развитие  общей  музыкальности  и  эмоциональности,  эмпатии  и  восприимчивости, интеллектуальной  сферы  и  творческого  потенциала,  художественного  вкуса,  общих музыкальных способностей;</w:t>
            </w:r>
          </w:p>
          <w:p w14:paraId="49C39447" w14:textId="77777777" w:rsidR="00806169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•освоение жанрового и стилевого многообразия музыкального искусства, специфики его выразительных  средств  и  музыкального  языка,  интонационно-образной  природы  и взаимосвязи с различными видами искусства и жизнью;</w:t>
            </w:r>
          </w:p>
          <w:p w14:paraId="2A3133F9" w14:textId="33535178" w:rsidR="00806169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>•овладение  художественно-практическими  умениями  навыками  в  разнообразных  видах музыкально-творческой  деятельности  (слушании  музыки  и  пении,  инструментальном музицировании  и  музыкально-пластическом  движении,  импровизации,  драматизации музыкальных   произведений,   музыкально-творческой   практике   с   применением информационно-коммуникационных технологий).</w:t>
            </w:r>
          </w:p>
          <w:p w14:paraId="1159358B" w14:textId="77777777" w:rsidR="00DD2ACA" w:rsidRDefault="00806169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содержание  образования  в  программе  представлено  следующими содержательными  линиями:  «Музыка  как  вид  искусства»,  «Музыкальный  образ  и музыкальная драматургия», «Музыка в современном мире»: традиции и инновации». Приобщение к </w:t>
            </w:r>
            <w:r w:rsidRPr="0080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отечественному и зарубежному музыкальному наследию, уважение к  духовному  опыту  и  художественным  ценностям  разных народов  мира,  освоение культурных  традиций  Отечества,  малой  родины  и  семьи обеспечивает  социальное развитие  растущего  человека.  Постоянное  и  разнообразное  по  формам  учебное продуктивное  сотрудничество,  возможность  активного участия  каждого  школьника  в коллективном или ансамблевом пении, инструментальном музицировании и т.д., развитии особого  умения  «слышать  другого»,  построение  совместной  деятельности  и  поиск  в процессе  учебных  ситуаций  нетрадиционных  вариантов  решения  творческих  задач стимулирует коммуникативное развитие учащихся.</w:t>
            </w:r>
          </w:p>
          <w:p w14:paraId="037E35CF" w14:textId="4A3FEC4D" w:rsidR="00B100E5" w:rsidRPr="00806169" w:rsidRDefault="00B100E5" w:rsidP="0080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CA" w14:paraId="4762F04E" w14:textId="77777777" w:rsidTr="00806169">
        <w:tc>
          <w:tcPr>
            <w:tcW w:w="1555" w:type="dxa"/>
          </w:tcPr>
          <w:p w14:paraId="6D82EB28" w14:textId="7D1965E8" w:rsidR="00DD2ACA" w:rsidRP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1417" w:type="dxa"/>
          </w:tcPr>
          <w:p w14:paraId="52845993" w14:textId="7927221E" w:rsidR="00DD2ACA" w:rsidRP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835" w:type="dxa"/>
          </w:tcPr>
          <w:p w14:paraId="75EAB72A" w14:textId="77777777" w:rsid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</w:p>
          <w:p w14:paraId="33F84204" w14:textId="77777777" w:rsid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</w:p>
          <w:p w14:paraId="3E93B762" w14:textId="77777777" w:rsid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В.И. Власенко</w:t>
            </w:r>
          </w:p>
          <w:p w14:paraId="2382947B" w14:textId="560951CB" w:rsid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издательства </w:t>
            </w:r>
          </w:p>
          <w:p w14:paraId="3A6D3E2F" w14:textId="282B6306" w:rsidR="00DD2ACA" w:rsidRPr="00B100E5" w:rsidRDefault="00B100E5" w:rsidP="009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«Вентана-граф»2016г.</w:t>
            </w:r>
          </w:p>
        </w:tc>
        <w:tc>
          <w:tcPr>
            <w:tcW w:w="1843" w:type="dxa"/>
          </w:tcPr>
          <w:p w14:paraId="2AD1A8C6" w14:textId="77777777" w:rsidR="00B100E5" w:rsidRPr="00B100E5" w:rsidRDefault="00B100E5" w:rsidP="00B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 xml:space="preserve">34 часа в год, </w:t>
            </w:r>
          </w:p>
          <w:p w14:paraId="0BF76C7E" w14:textId="4844854D" w:rsidR="00DD2ACA" w:rsidRPr="00B100E5" w:rsidRDefault="00B100E5" w:rsidP="00B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7738" w:type="dxa"/>
          </w:tcPr>
          <w:p w14:paraId="0A17F0AC" w14:textId="53E1CDEA" w:rsidR="00B100E5" w:rsidRDefault="00B100E5" w:rsidP="00B1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 xml:space="preserve">  приобщение школьников к культурному наследию народов нашей страны, к общечеловеческим ценностям  предшествующих  поколений,  воплощенным  в  религиозных  верованиях,  фольклоре, народных  традициях  и  обычаях  (нравственном  опыте  поколений),  в  искусстве;  воспитание духовно-нравственного  гражданина  России,  любящего  свое  Отечество,  способного  к нравственному совершенствованию и развитию.</w:t>
            </w:r>
          </w:p>
          <w:p w14:paraId="302A9C70" w14:textId="77777777" w:rsidR="00B100E5" w:rsidRPr="00B100E5" w:rsidRDefault="00B100E5" w:rsidP="00B100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03D6B6A3" w14:textId="18A5614D" w:rsidR="00B100E5" w:rsidRDefault="00B100E5" w:rsidP="00B1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•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      </w:r>
          </w:p>
          <w:p w14:paraId="49A4FD03" w14:textId="77777777" w:rsidR="00B100E5" w:rsidRDefault="00B100E5" w:rsidP="00B1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• формирование первоначальных представлений о традиционных религиях народов России, их роли в культуре, истории российского общества;</w:t>
            </w:r>
          </w:p>
          <w:p w14:paraId="4B4D8C65" w14:textId="1B9291E7" w:rsidR="00B100E5" w:rsidRDefault="00B100E5" w:rsidP="00B1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•  формирование  основ  морали,  семейных  ценностей,  ориентированное  на  соизмерение своих поступков с нравственными идеалами, на осознание своих обязанностей перед семьёй, страной;</w:t>
            </w:r>
          </w:p>
          <w:p w14:paraId="6E044152" w14:textId="60F416F8" w:rsidR="00B100E5" w:rsidRDefault="00B100E5" w:rsidP="00B1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      </w:r>
          </w:p>
          <w:p w14:paraId="2E09C1F7" w14:textId="0F220FF3" w:rsidR="00DD2ACA" w:rsidRPr="00B100E5" w:rsidRDefault="00B100E5" w:rsidP="00B1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5">
              <w:rPr>
                <w:rFonts w:ascii="Times New Roman" w:hAnsi="Times New Roman" w:cs="Times New Roman"/>
                <w:sz w:val="24"/>
                <w:szCs w:val="24"/>
              </w:rPr>
              <w:t>•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      </w:r>
          </w:p>
        </w:tc>
      </w:tr>
    </w:tbl>
    <w:p w14:paraId="1C811420" w14:textId="58CE940B" w:rsidR="00093BF7" w:rsidRPr="009D6EC6" w:rsidRDefault="00093BF7" w:rsidP="009D6EC6">
      <w:pPr>
        <w:rPr>
          <w:rFonts w:ascii="Times New Roman" w:hAnsi="Times New Roman" w:cs="Times New Roman"/>
          <w:sz w:val="28"/>
          <w:szCs w:val="28"/>
        </w:rPr>
      </w:pPr>
    </w:p>
    <w:sectPr w:rsidR="00093BF7" w:rsidRPr="009D6EC6" w:rsidSect="00DD2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E"/>
    <w:rsid w:val="00093BF7"/>
    <w:rsid w:val="00806169"/>
    <w:rsid w:val="009D6EC6"/>
    <w:rsid w:val="00B100E5"/>
    <w:rsid w:val="00DD2ACA"/>
    <w:rsid w:val="00E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03BB"/>
  <w15:chartTrackingRefBased/>
  <w15:docId w15:val="{C74358DB-FC5D-4C29-853F-E810A94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2021-03-30T17:42:00Z</dcterms:created>
  <dcterms:modified xsi:type="dcterms:W3CDTF">2021-03-31T13:35:00Z</dcterms:modified>
</cp:coreProperties>
</file>