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7B" w:rsidRPr="00AC7AAA" w:rsidRDefault="00EC5F7B" w:rsidP="00AC7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AA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«Математика»</w:t>
      </w:r>
    </w:p>
    <w:p w:rsidR="00EC5F7B" w:rsidRPr="00AC7AAA" w:rsidRDefault="00EC5F7B" w:rsidP="00AC7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AAA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EC5F7B" w:rsidRPr="00AC7AAA" w:rsidRDefault="00EC5F7B" w:rsidP="00AC7A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AA">
        <w:rPr>
          <w:rFonts w:ascii="Times New Roman" w:eastAsia="Calibri" w:hAnsi="Times New Roman" w:cs="Times New Roman"/>
          <w:sz w:val="24"/>
          <w:szCs w:val="24"/>
        </w:rPr>
        <w:t xml:space="preserve">        Программа соответствует требованиям ФГОС, основной общей образовательной программе и учебному плану МБОУ «Кубанская школа» на 2020/2021 учебный год.</w:t>
      </w:r>
    </w:p>
    <w:p w:rsidR="00EC5F7B" w:rsidRPr="00AC7AAA" w:rsidRDefault="00EC5F7B" w:rsidP="00AC7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Рабочая программа составлена на основе программы  общеобразовательных учреждений. Математика 5-6 классы</w:t>
      </w:r>
      <w:proofErr w:type="gramStart"/>
      <w:r w:rsidRPr="00AC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/С</w:t>
      </w:r>
      <w:proofErr w:type="gramEnd"/>
      <w:r w:rsidRPr="00AC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</w:t>
      </w:r>
      <w:proofErr w:type="spellStart"/>
      <w:r w:rsidRPr="00AC7A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AC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–  М.: Просвещение, 2009;</w:t>
      </w:r>
    </w:p>
    <w:p w:rsidR="00EC5F7B" w:rsidRPr="00AC7AAA" w:rsidRDefault="00446DED" w:rsidP="00AC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рассчитана на 170 часов из расчета 5 часов</w:t>
      </w:r>
      <w:r w:rsidR="00EC5F7B" w:rsidRPr="00AC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</w:t>
      </w:r>
    </w:p>
    <w:p w:rsidR="00EC45C2" w:rsidRPr="00AC7AAA" w:rsidRDefault="00EC45C2" w:rsidP="00AC7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C7AA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выполняет </w:t>
      </w:r>
      <w:r w:rsidRPr="00AC7AAA">
        <w:rPr>
          <w:rFonts w:ascii="Times New Roman" w:eastAsia="Calibri" w:hAnsi="Times New Roman" w:cs="Times New Roman"/>
          <w:b/>
          <w:sz w:val="24"/>
          <w:szCs w:val="24"/>
        </w:rPr>
        <w:t>цели</w:t>
      </w:r>
      <w:r w:rsidRPr="00AC7AA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EC45C2" w:rsidRPr="00AC7AAA" w:rsidRDefault="00EC45C2" w:rsidP="00AC7AA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EC45C2" w:rsidRPr="00AC7AAA" w:rsidRDefault="00EC45C2" w:rsidP="00AC7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развитие понятия числа;</w:t>
      </w:r>
    </w:p>
    <w:p w:rsidR="00EC45C2" w:rsidRPr="00AC7AAA" w:rsidRDefault="00EC45C2" w:rsidP="00AC7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умений выполнять устно и письменно арифметические действия над числами, переводить практические задачи на язык математики;</w:t>
      </w:r>
    </w:p>
    <w:p w:rsidR="00EC45C2" w:rsidRPr="00AC7AAA" w:rsidRDefault="00EC45C2" w:rsidP="00AC7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учащихся к изучению предметов алгебры и геометрии.</w:t>
      </w:r>
    </w:p>
    <w:p w:rsidR="00EC45C2" w:rsidRPr="00AC7AAA" w:rsidRDefault="00EC45C2" w:rsidP="00AC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C45C2" w:rsidRPr="00AC7AAA" w:rsidRDefault="00EC45C2" w:rsidP="00AC7A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сохранить теоретические и </w:t>
      </w:r>
      <w:proofErr w:type="gramStart"/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подходы</w:t>
      </w:r>
      <w:proofErr w:type="gramEnd"/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оправдавшие себя в практике преподавания в начальной школе</w:t>
      </w:r>
      <w:r w:rsidRPr="00AC7A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;</w:t>
      </w:r>
    </w:p>
    <w:p w:rsidR="00EC45C2" w:rsidRPr="00AC7AAA" w:rsidRDefault="00EC45C2" w:rsidP="00AC7A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EC45C2" w:rsidRPr="00AC7AAA" w:rsidRDefault="00EC45C2" w:rsidP="00AC7A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уровневую дифференциацию в ходе обучения;</w:t>
      </w:r>
    </w:p>
    <w:p w:rsidR="00EC45C2" w:rsidRPr="00AC7AAA" w:rsidRDefault="00EC45C2" w:rsidP="00AC7A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EC45C2" w:rsidRPr="00AC7AAA" w:rsidRDefault="00EC45C2" w:rsidP="00AC7A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устойчивый интерес учащихся к предмету;</w:t>
      </w:r>
    </w:p>
    <w:p w:rsidR="00EC45C2" w:rsidRPr="00AC7AAA" w:rsidRDefault="00EC45C2" w:rsidP="00AC7A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и развить математические и творческие способности;</w:t>
      </w:r>
    </w:p>
    <w:p w:rsidR="00EC45C2" w:rsidRPr="00AC7AAA" w:rsidRDefault="00EC45C2" w:rsidP="00AC7A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навыки вычислений с натуральными числами;</w:t>
      </w:r>
    </w:p>
    <w:p w:rsidR="00EC45C2" w:rsidRPr="00AC7AAA" w:rsidRDefault="00EC45C2" w:rsidP="00AC7A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выполнять сложение и вычитание обыкновенных дробей с одинаковыми знаменателями, действия с десятичными дробями;</w:t>
      </w:r>
    </w:p>
    <w:p w:rsidR="00EC45C2" w:rsidRPr="00AC7AAA" w:rsidRDefault="00EC45C2" w:rsidP="00AC7A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начальные представления об использование букв для записи выражений и свойств;</w:t>
      </w:r>
    </w:p>
    <w:p w:rsidR="00EC45C2" w:rsidRPr="00AC7AAA" w:rsidRDefault="00EC45C2" w:rsidP="00AC7A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составлять по условию текстовой задачи, несложные линейные уравнения;</w:t>
      </w:r>
    </w:p>
    <w:p w:rsidR="00EC45C2" w:rsidRPr="00AC7AAA" w:rsidRDefault="00EC45C2" w:rsidP="00AC7A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знакомство с геометрическими понятиями;</w:t>
      </w:r>
    </w:p>
    <w:p w:rsidR="00EC45C2" w:rsidRPr="00AC7AAA" w:rsidRDefault="00EC45C2" w:rsidP="00AC7A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построения геометрических фигур и измерения геометрических величин.</w:t>
      </w:r>
    </w:p>
    <w:p w:rsidR="00EC45C2" w:rsidRPr="00AC7AAA" w:rsidRDefault="00EC45C2" w:rsidP="00AC7A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элементы самостоятельной интеллектуальной деятельности на основе овладения математическими методами познания окружающего мира (умения устанавливать,</w:t>
      </w:r>
      <w:r w:rsidRPr="00AC7A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описывать, моделировать и объяснять количественные и пространственные отношения);</w:t>
      </w:r>
    </w:p>
    <w:p w:rsidR="00EC45C2" w:rsidRPr="00AC7AAA" w:rsidRDefault="00EC45C2" w:rsidP="00AC7A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</w:t>
      </w:r>
    </w:p>
    <w:p w:rsidR="00EC45C2" w:rsidRPr="00AC7AAA" w:rsidRDefault="00EC45C2" w:rsidP="00AC7A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познавательные способности;</w:t>
      </w:r>
    </w:p>
    <w:p w:rsidR="00EC45C2" w:rsidRPr="00AC7AAA" w:rsidRDefault="00EC45C2" w:rsidP="00AC7A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стремление к расширению математических знаний;</w:t>
      </w:r>
    </w:p>
    <w:p w:rsidR="00EC45C2" w:rsidRPr="00AC7AAA" w:rsidRDefault="00EC45C2" w:rsidP="00AC7A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446DED" w:rsidRPr="00AC7AAA" w:rsidRDefault="00EC5F7B" w:rsidP="00AC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программы.</w:t>
      </w:r>
      <w:r w:rsidR="00AC7AAA" w:rsidRPr="00AC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DED" w:rsidRPr="00AC7A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Отношения, пропорции, проценты (26ч)</w:t>
      </w:r>
      <w:r w:rsidR="00446DED"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46DED" w:rsidRPr="00AC7A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Целые числа (35ч)</w:t>
      </w:r>
      <w:r w:rsidR="00446DED"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46DED" w:rsidRPr="00AC7A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Рациональные числа(38ч). Десятичные дроби (34ч)</w:t>
      </w:r>
      <w:r w:rsidR="00446DED"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46DED" w:rsidRPr="00AC7A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Обыкновенные и десятичные дроби (24ч)</w:t>
      </w:r>
      <w:r w:rsidR="00446DED"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46DED" w:rsidRPr="00AC7A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Повторение (13ч). </w:t>
      </w:r>
    </w:p>
    <w:p w:rsidR="00EC45C2" w:rsidRPr="00AC7AAA" w:rsidRDefault="00EC45C2" w:rsidP="00AC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представлено следующими разделами:</w:t>
      </w:r>
    </w:p>
    <w:p w:rsidR="00EC45C2" w:rsidRPr="00AC7AAA" w:rsidRDefault="00AC7AAA" w:rsidP="00AC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(нормативные документы</w:t>
      </w:r>
      <w:r w:rsidR="00EC45C2"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C45C2" w:rsidRPr="00AC7AAA" w:rsidRDefault="00EC45C2" w:rsidP="00AC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учебного предмета.</w:t>
      </w:r>
    </w:p>
    <w:p w:rsidR="00EC45C2" w:rsidRPr="00AC7AAA" w:rsidRDefault="00EC45C2" w:rsidP="00AC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предмета.</w:t>
      </w:r>
    </w:p>
    <w:p w:rsidR="00EC45C2" w:rsidRPr="00AC7AAA" w:rsidRDefault="00EC45C2" w:rsidP="00AC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</w:t>
      </w:r>
    </w:p>
    <w:p w:rsidR="00446DED" w:rsidRPr="00AC7AAA" w:rsidRDefault="00446DED" w:rsidP="00AC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F7B" w:rsidRPr="00AC7AAA" w:rsidRDefault="00EC5F7B" w:rsidP="00AC7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AA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«Алгебра»</w:t>
      </w:r>
    </w:p>
    <w:p w:rsidR="00EC5F7B" w:rsidRPr="00AC7AAA" w:rsidRDefault="00EC5F7B" w:rsidP="00AC7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AAA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EC5F7B" w:rsidRPr="00AC7AAA" w:rsidRDefault="00EC5F7B" w:rsidP="00AC7A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AA">
        <w:rPr>
          <w:rFonts w:ascii="Times New Roman" w:eastAsia="Calibri" w:hAnsi="Times New Roman" w:cs="Times New Roman"/>
          <w:sz w:val="24"/>
          <w:szCs w:val="24"/>
        </w:rPr>
        <w:t xml:space="preserve">        Программа соответствует требованиям ФГОС, основной общей образовательной программе и учебному плану МБОУ «Кубанская школа» на 2020/2021 учебный год.</w:t>
      </w:r>
    </w:p>
    <w:p w:rsidR="00C61603" w:rsidRPr="00AC7AAA" w:rsidRDefault="00C61603" w:rsidP="00AC7A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proofErr w:type="spellStart"/>
      <w:r w:rsidRPr="00AC7AA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Рабочая</w:t>
      </w:r>
      <w:proofErr w:type="spellEnd"/>
      <w:r w:rsidRPr="00AC7AA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Pr="00AC7AA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программа</w:t>
      </w:r>
      <w:proofErr w:type="spellEnd"/>
      <w:r w:rsidRPr="00AC7AA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</w:t>
      </w:r>
      <w:proofErr w:type="spellStart"/>
      <w:r w:rsidRPr="00AC7AA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составлена</w:t>
      </w:r>
      <w:proofErr w:type="spellEnd"/>
      <w:r w:rsidRPr="00AC7AA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 на </w:t>
      </w:r>
      <w:proofErr w:type="spellStart"/>
      <w:r w:rsidRPr="00AC7AAA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основе</w:t>
      </w:r>
      <w:proofErr w:type="spellEnd"/>
      <w:r w:rsidRPr="00AC7AAA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:</w:t>
      </w:r>
    </w:p>
    <w:p w:rsidR="00EC5F7B" w:rsidRPr="00AC7AAA" w:rsidRDefault="00C61603" w:rsidP="00AC7A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C7A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рограммы </w:t>
      </w:r>
      <w:r w:rsidRPr="00AC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учреждений. Алгебра 7–9 классы. </w:t>
      </w:r>
      <w:r w:rsidRPr="00AC7AAA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</w:t>
      </w:r>
      <w:proofErr w:type="spellStart"/>
      <w:r w:rsidRPr="00AC7A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оставитель</w:t>
      </w:r>
      <w:proofErr w:type="spellEnd"/>
      <w:r w:rsidRPr="00AC7A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</w:t>
      </w:r>
      <w:r w:rsidRPr="00AC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7AA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AC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Т.А</w:t>
      </w:r>
      <w:proofErr w:type="gramEnd"/>
      <w:r w:rsidRPr="00AC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М: «Просвещение», 2009. </w:t>
      </w:r>
    </w:p>
    <w:p w:rsidR="00EC5F7B" w:rsidRPr="00AC7AAA" w:rsidRDefault="00C61603" w:rsidP="00AC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рассчитана на 102 часа из расчета 3</w:t>
      </w:r>
      <w:r w:rsidR="00EC5F7B" w:rsidRPr="00AC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неделю.</w:t>
      </w:r>
    </w:p>
    <w:p w:rsidR="00EC45C2" w:rsidRPr="00AC7AAA" w:rsidRDefault="00EC45C2" w:rsidP="00AC7A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de-DE" w:eastAsia="ja-JP" w:bidi="fa-IR"/>
        </w:rPr>
      </w:pPr>
      <w:r w:rsidRPr="00AC7AAA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ja-JP" w:bidi="fa-IR"/>
        </w:rPr>
        <w:t>Цели:</w:t>
      </w:r>
    </w:p>
    <w:p w:rsidR="00EC45C2" w:rsidRPr="00AC7AAA" w:rsidRDefault="00EC45C2" w:rsidP="00AC7AAA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продолжить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овладевать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системой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математических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знаний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умений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необходимых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применения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практической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деятельности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изучения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смежных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дисциплин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продолжения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EC45C2" w:rsidRPr="00AC7AAA" w:rsidRDefault="00EC45C2" w:rsidP="00AC7AAA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продолжить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интеллектуальное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развитие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формирование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качеств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личности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необходимых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человеку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для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полноценной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жизни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современном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обществе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свойственных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математической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деятельности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ясности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точности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мысли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критичности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мышления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интуиции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логического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мышления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элементов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алгоритмической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культуры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пространственных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представлений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способности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к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преодолению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трудностей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.</w:t>
      </w:r>
    </w:p>
    <w:p w:rsidR="00EC45C2" w:rsidRPr="00AC7AAA" w:rsidRDefault="00EC45C2" w:rsidP="00AC7AA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AC7AAA">
        <w:rPr>
          <w:b/>
          <w:bCs/>
          <w:color w:val="000000"/>
        </w:rPr>
        <w:t>Задачи:</w:t>
      </w:r>
    </w:p>
    <w:p w:rsidR="00EC45C2" w:rsidRPr="00AC7AAA" w:rsidRDefault="00EC45C2" w:rsidP="00AC7AA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C7AAA">
        <w:rPr>
          <w:color w:val="000000"/>
        </w:rPr>
        <w:t>развитие представление о числе и роли вычислений в человеческой практике; формирование практических навыков выполнения устных, письменных, инструментальных вычислений, развитие вычислительной культуры;</w:t>
      </w:r>
    </w:p>
    <w:p w:rsidR="00EC45C2" w:rsidRPr="00AC7AAA" w:rsidRDefault="00EC45C2" w:rsidP="00AC7AA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C7AAA">
        <w:rPr>
          <w:color w:val="000000"/>
        </w:rPr>
        <w:t>овладение символическим языком алгебры, выработка формально-оперативные алгебраических умений и применение их к решению математических и нематематических задач;</w:t>
      </w:r>
    </w:p>
    <w:p w:rsidR="00EC45C2" w:rsidRPr="00AC7AAA" w:rsidRDefault="00EC45C2" w:rsidP="00AC7AA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C7AAA">
        <w:rPr>
          <w:color w:val="000000"/>
        </w:rPr>
        <w:t>изучение свойств и графиков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EC45C2" w:rsidRPr="00AC7AAA" w:rsidRDefault="00EC45C2" w:rsidP="00AC7AA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C7AAA">
        <w:rPr>
          <w:color w:val="000000"/>
        </w:rPr>
        <w:t>получение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EC45C2" w:rsidRPr="00AC7AAA" w:rsidRDefault="00EC45C2" w:rsidP="00AC7AA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C7AAA">
        <w:rPr>
          <w:color w:val="000000"/>
        </w:rPr>
        <w:t xml:space="preserve">развитие логического мышления и речи – умения логически обосновывать суждения, проводить несложные систематизации, приводить примеры и </w:t>
      </w:r>
      <w:proofErr w:type="spellStart"/>
      <w:r w:rsidRPr="00AC7AAA">
        <w:rPr>
          <w:color w:val="000000"/>
        </w:rPr>
        <w:t>контрпримеры</w:t>
      </w:r>
      <w:proofErr w:type="spellEnd"/>
      <w:r w:rsidRPr="00AC7AAA">
        <w:rPr>
          <w:color w:val="000000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EC45C2" w:rsidRPr="00AC7AAA" w:rsidRDefault="00EC45C2" w:rsidP="00AC7AA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AC7AAA">
        <w:rPr>
          <w:color w:val="000000"/>
        </w:rPr>
        <w:t>формирование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EC5F7B" w:rsidRPr="00AC7AAA" w:rsidRDefault="00EC5F7B" w:rsidP="00AC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программы.</w:t>
      </w:r>
    </w:p>
    <w:p w:rsidR="00C61603" w:rsidRPr="00AC7AAA" w:rsidRDefault="00C61603" w:rsidP="00AC7A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Повторение(4 часов). </w:t>
      </w:r>
      <w:proofErr w:type="spellStart"/>
      <w:r w:rsidRPr="00AC7AAA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Выражения</w:t>
      </w:r>
      <w:proofErr w:type="spellEnd"/>
      <w:r w:rsidRPr="00AC7AAA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AC7AAA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тождества</w:t>
      </w:r>
      <w:proofErr w:type="spellEnd"/>
      <w:r w:rsidRPr="00AC7AAA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AC7AAA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уравнения</w:t>
      </w:r>
      <w:proofErr w:type="spellEnd"/>
      <w:r w:rsidRPr="00AC7AAA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(</w:t>
      </w:r>
      <w:r w:rsidRPr="00AC7AA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19</w:t>
      </w:r>
      <w:r w:rsidRPr="00AC7AAA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C7AAA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часов</w:t>
      </w:r>
      <w:proofErr w:type="spellEnd"/>
      <w:r w:rsidRPr="00AC7AAA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)</w:t>
      </w:r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Функции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(1</w:t>
      </w:r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0</w:t>
      </w:r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часов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</w:t>
      </w:r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. </w:t>
      </w:r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Степень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натуральным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показателем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(1</w:t>
      </w:r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4</w:t>
      </w:r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часов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</w:t>
      </w:r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. </w:t>
      </w:r>
      <w:proofErr w:type="spellStart"/>
      <w:r w:rsidRPr="00AC7AAA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Многочлены</w:t>
      </w:r>
      <w:proofErr w:type="spellEnd"/>
      <w:r w:rsidRPr="00AC7AAA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(</w:t>
      </w:r>
      <w:r w:rsidRPr="00AC7AA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17</w:t>
      </w:r>
      <w:proofErr w:type="spellStart"/>
      <w:r w:rsidRPr="00AC7AAA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час</w:t>
      </w:r>
      <w:r w:rsidRPr="00AC7AA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ов</w:t>
      </w:r>
      <w:proofErr w:type="spellEnd"/>
      <w:r w:rsidRPr="00AC7AAA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)</w:t>
      </w:r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. </w:t>
      </w:r>
      <w:proofErr w:type="spellStart"/>
      <w:r w:rsidRPr="00AC7AAA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Формулы</w:t>
      </w:r>
      <w:proofErr w:type="spellEnd"/>
      <w:r w:rsidRPr="00AC7AAA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C7AAA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сокращенного</w:t>
      </w:r>
      <w:proofErr w:type="spellEnd"/>
      <w:r w:rsidRPr="00AC7AAA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C7AAA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умножения</w:t>
      </w:r>
      <w:proofErr w:type="spellEnd"/>
      <w:r w:rsidRPr="00AC7AAA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(</w:t>
      </w:r>
      <w:r w:rsidRPr="00AC7AA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17</w:t>
      </w:r>
      <w:proofErr w:type="spellStart"/>
      <w:r w:rsidRPr="00AC7AAA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часа</w:t>
      </w:r>
      <w:proofErr w:type="spellEnd"/>
      <w:r w:rsidRPr="00AC7AAA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)</w:t>
      </w:r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. </w:t>
      </w:r>
      <w:proofErr w:type="spellStart"/>
      <w:r w:rsidRPr="00AC7AAA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Системы</w:t>
      </w:r>
      <w:proofErr w:type="spellEnd"/>
      <w:r w:rsidRPr="00AC7AAA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C7AAA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линейных</w:t>
      </w:r>
      <w:proofErr w:type="spellEnd"/>
      <w:r w:rsidRPr="00AC7AAA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AC7AAA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уравнений</w:t>
      </w:r>
      <w:proofErr w:type="spellEnd"/>
      <w:r w:rsidRPr="00AC7AAA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 xml:space="preserve"> (</w:t>
      </w:r>
      <w:r w:rsidRPr="00AC7AA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14</w:t>
      </w:r>
      <w:proofErr w:type="spellStart"/>
      <w:r w:rsidRPr="00AC7AAA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часов</w:t>
      </w:r>
      <w:proofErr w:type="spellEnd"/>
      <w:r w:rsidRPr="00AC7AAA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)</w:t>
      </w:r>
      <w:r w:rsidRPr="00AC7AAA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.</w:t>
      </w:r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Повторение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(</w:t>
      </w:r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7 </w:t>
      </w:r>
      <w:proofErr w:type="spellStart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часов</w:t>
      </w:r>
      <w:proofErr w:type="spellEnd"/>
      <w:r w:rsidRPr="00AC7AAA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) </w:t>
      </w:r>
    </w:p>
    <w:p w:rsidR="00EC45C2" w:rsidRPr="00AC7AAA" w:rsidRDefault="00EC45C2" w:rsidP="00AC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представлено следующими разделами:</w:t>
      </w:r>
    </w:p>
    <w:p w:rsidR="00EC45C2" w:rsidRPr="00AC7AAA" w:rsidRDefault="00EC45C2" w:rsidP="00AC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</w:t>
      </w:r>
      <w:r w:rsid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 (нормативные документы</w:t>
      </w: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C45C2" w:rsidRPr="00AC7AAA" w:rsidRDefault="00EC45C2" w:rsidP="00AC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учебного предмета.</w:t>
      </w:r>
    </w:p>
    <w:p w:rsidR="00EC45C2" w:rsidRPr="00AC7AAA" w:rsidRDefault="00EC45C2" w:rsidP="00AC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предмета.</w:t>
      </w:r>
    </w:p>
    <w:p w:rsidR="00EC45C2" w:rsidRPr="00AC7AAA" w:rsidRDefault="00EC45C2" w:rsidP="00AC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</w:t>
      </w:r>
    </w:p>
    <w:p w:rsidR="00EC45C2" w:rsidRPr="00AC7AAA" w:rsidRDefault="00EC45C2" w:rsidP="00AC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5C2" w:rsidRPr="00AC7AAA" w:rsidRDefault="00EC45C2" w:rsidP="00AC7AA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C61603" w:rsidRDefault="00C61603" w:rsidP="00AC7AAA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AC7AAA" w:rsidRDefault="00AC7AAA" w:rsidP="00AC7AAA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AC7AAA" w:rsidRDefault="00AC7AAA" w:rsidP="00AC7AAA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AC7AAA" w:rsidRPr="00AC7AAA" w:rsidRDefault="00AC7AAA" w:rsidP="00AC7AAA">
      <w:pPr>
        <w:widowControl w:val="0"/>
        <w:suppressAutoHyphens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C61603" w:rsidRPr="00AC7AAA" w:rsidRDefault="00C61603" w:rsidP="00AC7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AAA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учебного предмета «Геометрия»</w:t>
      </w:r>
    </w:p>
    <w:p w:rsidR="00C61603" w:rsidRPr="00AC7AAA" w:rsidRDefault="00C61603" w:rsidP="00AC7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AAA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61603" w:rsidRPr="00AC7AAA" w:rsidRDefault="00C61603" w:rsidP="00AC7A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AA">
        <w:rPr>
          <w:rFonts w:ascii="Times New Roman" w:eastAsia="Calibri" w:hAnsi="Times New Roman" w:cs="Times New Roman"/>
          <w:sz w:val="24"/>
          <w:szCs w:val="24"/>
        </w:rPr>
        <w:t xml:space="preserve">        Программа соответствует требованиям ФГОС, основной общей образовательной программе и учебному плану МБОУ «Кубанская школа» на 2020/2021 учебный год.</w:t>
      </w:r>
    </w:p>
    <w:p w:rsidR="00C61603" w:rsidRPr="00AC7AAA" w:rsidRDefault="00C61603" w:rsidP="00AC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составлена на основе: </w:t>
      </w:r>
      <w:r w:rsidRPr="00AC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общеобразовательных учреждений. Геометрия. 7—9 классы.- </w:t>
      </w:r>
      <w:proofErr w:type="spellStart"/>
      <w:r w:rsidRPr="00AC7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</w:t>
      </w:r>
      <w:proofErr w:type="gramStart"/>
      <w:r w:rsidRPr="00AC7AAA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AC7AA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урмистрова</w:t>
      </w:r>
      <w:proofErr w:type="spellEnd"/>
      <w:r w:rsidRPr="00AC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Т.А.. Москва. «Просвещение»,  2008.</w:t>
      </w:r>
    </w:p>
    <w:p w:rsidR="00C61603" w:rsidRPr="00AC7AAA" w:rsidRDefault="00C61603" w:rsidP="00AC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68 часа из расчета 2 часа в неделю.</w:t>
      </w:r>
    </w:p>
    <w:p w:rsidR="00EC45C2" w:rsidRPr="00AC7AAA" w:rsidRDefault="00EC45C2" w:rsidP="00AC7AA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7A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Цели: </w:t>
      </w:r>
    </w:p>
    <w:p w:rsidR="00EC45C2" w:rsidRPr="00AC7AAA" w:rsidRDefault="00EC45C2" w:rsidP="00AC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(физика, черчение и т. д.) и курса стереометрии в старших классах.</w:t>
      </w:r>
    </w:p>
    <w:p w:rsidR="00EC45C2" w:rsidRPr="00AC7AAA" w:rsidRDefault="00EC45C2" w:rsidP="00AC7AA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AC7AAA">
        <w:rPr>
          <w:b/>
          <w:bCs/>
          <w:color w:val="000000"/>
        </w:rPr>
        <w:t>Задачи</w:t>
      </w:r>
      <w:r w:rsidRPr="00AC7AAA">
        <w:rPr>
          <w:color w:val="000000"/>
        </w:rPr>
        <w:t>:</w:t>
      </w:r>
    </w:p>
    <w:p w:rsidR="00EC45C2" w:rsidRPr="00AC7AAA" w:rsidRDefault="00EC45C2" w:rsidP="00AC7AAA">
      <w:pPr>
        <w:pStyle w:val="a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</w:rPr>
      </w:pPr>
      <w:r w:rsidRPr="00AC7AAA">
        <w:rPr>
          <w:color w:val="000000"/>
        </w:rPr>
        <w:t>овладение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EC45C2" w:rsidRPr="00AC7AAA" w:rsidRDefault="00EC45C2" w:rsidP="00AC7AAA">
      <w:pPr>
        <w:pStyle w:val="a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</w:rPr>
      </w:pPr>
      <w:r w:rsidRPr="00AC7AAA">
        <w:rPr>
          <w:color w:val="000000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EC45C2" w:rsidRPr="00AC7AAA" w:rsidRDefault="00EC45C2" w:rsidP="00AC7AAA">
      <w:pPr>
        <w:pStyle w:val="a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</w:rPr>
      </w:pPr>
      <w:r w:rsidRPr="00AC7AAA">
        <w:rPr>
          <w:color w:val="000000"/>
        </w:rPr>
        <w:t>формирование представлений об идеях и методах математики как универсального языка науки и техники, средства и моделирования явлений и процессов, устойчивого интереса к предмету;</w:t>
      </w:r>
    </w:p>
    <w:p w:rsidR="00EC45C2" w:rsidRPr="00AC7AAA" w:rsidRDefault="00EC45C2" w:rsidP="00AC7AAA">
      <w:pPr>
        <w:pStyle w:val="a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</w:rPr>
      </w:pPr>
      <w:r w:rsidRPr="00AC7AAA">
        <w:rPr>
          <w:color w:val="000000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EC45C2" w:rsidRPr="00AC7AAA" w:rsidRDefault="00EC45C2" w:rsidP="00AC7AAA">
      <w:pPr>
        <w:pStyle w:val="a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</w:rPr>
      </w:pPr>
      <w:r w:rsidRPr="00AC7AAA">
        <w:rPr>
          <w:color w:val="000000"/>
        </w:rPr>
        <w:t>выявление и формирование математических и творческих способностей;</w:t>
      </w:r>
    </w:p>
    <w:p w:rsidR="00EC45C2" w:rsidRPr="00AC7AAA" w:rsidRDefault="00EC45C2" w:rsidP="00AC7AAA">
      <w:pPr>
        <w:pStyle w:val="a3"/>
        <w:numPr>
          <w:ilvl w:val="0"/>
          <w:numId w:val="13"/>
        </w:numPr>
        <w:shd w:val="clear" w:color="auto" w:fill="FFFFFF" w:themeFill="background1"/>
        <w:spacing w:before="0" w:beforeAutospacing="0" w:after="0" w:afterAutospacing="0"/>
        <w:ind w:left="0"/>
        <w:jc w:val="both"/>
        <w:rPr>
          <w:color w:val="000000"/>
        </w:rPr>
      </w:pPr>
      <w:r w:rsidRPr="00AC7AAA">
        <w:rPr>
          <w:color w:val="000000"/>
        </w:rPr>
        <w:t>изучение свойств геометрических фигур на плоскости.</w:t>
      </w:r>
    </w:p>
    <w:p w:rsidR="00676F6B" w:rsidRPr="00AC7AAA" w:rsidRDefault="00676F6B" w:rsidP="00AC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программы.</w:t>
      </w:r>
    </w:p>
    <w:p w:rsidR="00676F6B" w:rsidRPr="00AC7AAA" w:rsidRDefault="00676F6B" w:rsidP="00AC7A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геометрические сведения. (11 ч.). Треугольники. (17 ч.). Параллельные прямые. (13 ч.).  Соотношения между сторонами и углами треугольника(18 ч.)</w:t>
      </w:r>
      <w:proofErr w:type="gramStart"/>
      <w:r w:rsidRPr="00AC7AAA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C7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овторение. Решение задач. (9 ч.)</w:t>
      </w:r>
    </w:p>
    <w:p w:rsidR="00447AFF" w:rsidRPr="00AC7AAA" w:rsidRDefault="00447AFF" w:rsidP="00AC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представлено следующими разделами:</w:t>
      </w:r>
    </w:p>
    <w:p w:rsidR="00447AFF" w:rsidRPr="00AC7AAA" w:rsidRDefault="00447AFF" w:rsidP="00AC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</w:t>
      </w:r>
      <w:r w:rsid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 (нормативные документы</w:t>
      </w: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47AFF" w:rsidRPr="00AC7AAA" w:rsidRDefault="00447AFF" w:rsidP="00AC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учебного предмета.</w:t>
      </w:r>
    </w:p>
    <w:p w:rsidR="00447AFF" w:rsidRPr="00AC7AAA" w:rsidRDefault="00447AFF" w:rsidP="00AC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предмета.</w:t>
      </w:r>
    </w:p>
    <w:p w:rsidR="00447AFF" w:rsidRPr="00AC7AAA" w:rsidRDefault="00447AFF" w:rsidP="00AC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</w:t>
      </w:r>
    </w:p>
    <w:p w:rsidR="00447AFF" w:rsidRPr="00AC7AAA" w:rsidRDefault="00447AFF" w:rsidP="00AC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AAA" w:rsidRDefault="00AC7AAA" w:rsidP="00AC7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AAA" w:rsidRDefault="00AC7AAA" w:rsidP="00AC7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AAA" w:rsidRDefault="00AC7AAA" w:rsidP="00AC7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AAA" w:rsidRDefault="00AC7AAA" w:rsidP="00AC7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AAA" w:rsidRDefault="00AC7AAA" w:rsidP="00AC7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AAA" w:rsidRDefault="00AC7AAA" w:rsidP="00AC7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AAA" w:rsidRDefault="00AC7AAA" w:rsidP="00AC7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AAA" w:rsidRDefault="00AC7AAA" w:rsidP="00AC7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AAA" w:rsidRDefault="00AC7AAA" w:rsidP="00AC7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AAA" w:rsidRDefault="00AC7AAA" w:rsidP="00AC7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AAA" w:rsidRDefault="00AC7AAA" w:rsidP="00AC7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AAA" w:rsidRDefault="00AC7AAA" w:rsidP="00AC7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AAA" w:rsidRDefault="00AC7AAA" w:rsidP="00AC7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AAA" w:rsidRDefault="00AC7AAA" w:rsidP="00AC7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AAA" w:rsidRDefault="00AC7AAA" w:rsidP="00AC7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AAA" w:rsidRDefault="00AC7AAA" w:rsidP="00AC7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603" w:rsidRPr="00AC7AAA" w:rsidRDefault="00C61603" w:rsidP="00AC7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AAA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учебного предмета «математика: алгебра и начала математического анализа»</w:t>
      </w:r>
      <w:r w:rsidR="00AC7AAA">
        <w:rPr>
          <w:rFonts w:ascii="Times New Roman" w:hAnsi="Times New Roman" w:cs="Times New Roman"/>
          <w:b/>
          <w:sz w:val="24"/>
          <w:szCs w:val="24"/>
        </w:rPr>
        <w:t xml:space="preserve"> 10 </w:t>
      </w:r>
      <w:r w:rsidRPr="00AC7AAA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C61603" w:rsidRPr="00AC7AAA" w:rsidRDefault="00C61603" w:rsidP="00AC7A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AA">
        <w:rPr>
          <w:rFonts w:ascii="Times New Roman" w:eastAsia="Calibri" w:hAnsi="Times New Roman" w:cs="Times New Roman"/>
          <w:sz w:val="24"/>
          <w:szCs w:val="24"/>
        </w:rPr>
        <w:t xml:space="preserve">        Программа соответствует требованиям ФГОС, средней основной  образовательной программе и учебному плану МБОУ «Кубанская школа» на 2020/2021 учебный год.</w:t>
      </w:r>
    </w:p>
    <w:p w:rsidR="00C61603" w:rsidRPr="00AC7AAA" w:rsidRDefault="00C61603" w:rsidP="00AC7A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AA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AC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на основе </w:t>
      </w:r>
      <w:r w:rsidRPr="00AC7AAA">
        <w:rPr>
          <w:rFonts w:ascii="Times New Roman" w:eastAsia="Calibri" w:hAnsi="Times New Roman" w:cs="Times New Roman"/>
          <w:sz w:val="24"/>
          <w:szCs w:val="24"/>
          <w:lang w:eastAsia="ar-SA"/>
        </w:rPr>
        <w:t>программы общеобразовательных учреждений. Алгебра и начала математического анализа. 10—11 классы</w:t>
      </w:r>
      <w:proofErr w:type="gramStart"/>
      <w:r w:rsidRPr="00AC7AA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proofErr w:type="gramEnd"/>
      <w:r w:rsidRPr="00AC7A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proofErr w:type="gramStart"/>
      <w:r w:rsidRPr="00AC7AAA"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proofErr w:type="gramEnd"/>
      <w:r w:rsidRPr="00AC7A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ост. </w:t>
      </w:r>
      <w:proofErr w:type="spellStart"/>
      <w:r w:rsidRPr="00AC7AAA">
        <w:rPr>
          <w:rFonts w:ascii="Times New Roman" w:eastAsia="Calibri" w:hAnsi="Times New Roman" w:cs="Times New Roman"/>
          <w:sz w:val="24"/>
          <w:szCs w:val="24"/>
          <w:lang w:eastAsia="ar-SA"/>
        </w:rPr>
        <w:t>Бурмистрова</w:t>
      </w:r>
      <w:proofErr w:type="spellEnd"/>
      <w:r w:rsidRPr="00AC7A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Т.А. – М.: Просвещение, 2008. – 159 с.</w:t>
      </w:r>
    </w:p>
    <w:p w:rsidR="00C61603" w:rsidRPr="00AC7AAA" w:rsidRDefault="00C61603" w:rsidP="00AC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рассчитана на 136 часа из расчета 4 часа в неделю.</w:t>
      </w:r>
    </w:p>
    <w:p w:rsidR="00676F6B" w:rsidRPr="00AC7AAA" w:rsidRDefault="00676F6B" w:rsidP="00AC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676F6B" w:rsidRPr="00AC7AAA" w:rsidRDefault="00676F6B" w:rsidP="00AC7AAA">
      <w:pPr>
        <w:numPr>
          <w:ilvl w:val="0"/>
          <w:numId w:val="1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 о математике как универсальном языке науки, средстве моделирования явлений и процессов, об идеях и методах математики; </w:t>
      </w:r>
    </w:p>
    <w:p w:rsidR="00676F6B" w:rsidRPr="00AC7AAA" w:rsidRDefault="00676F6B" w:rsidP="00AC7AAA">
      <w:pPr>
        <w:numPr>
          <w:ilvl w:val="0"/>
          <w:numId w:val="1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676F6B" w:rsidRPr="00AC7AAA" w:rsidRDefault="00676F6B" w:rsidP="00AC7AAA">
      <w:pPr>
        <w:numPr>
          <w:ilvl w:val="0"/>
          <w:numId w:val="1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676F6B" w:rsidRPr="00AC7AAA" w:rsidRDefault="00676F6B" w:rsidP="00AC7AAA">
      <w:pPr>
        <w:numPr>
          <w:ilvl w:val="0"/>
          <w:numId w:val="14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средствами математики культуры личности: отношения к математике как части общечеловеческой культуры: знакомство с историей развития математики, эволюцией математических идей, понимания значимости математики для общественного прогресса. </w:t>
      </w:r>
    </w:p>
    <w:p w:rsidR="00676F6B" w:rsidRPr="00AC7AAA" w:rsidRDefault="00676F6B" w:rsidP="00AC7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76F6B" w:rsidRPr="00AC7AAA" w:rsidRDefault="00676F6B" w:rsidP="00AC7AA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 языке явлений реального мира;</w:t>
      </w:r>
    </w:p>
    <w:p w:rsidR="00676F6B" w:rsidRPr="00AC7AAA" w:rsidRDefault="00676F6B" w:rsidP="00AC7AA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 о  математических  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676F6B" w:rsidRPr="00AC7AAA" w:rsidRDefault="00676F6B" w:rsidP="00AC7AA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C61603" w:rsidRPr="00AC7AAA" w:rsidRDefault="00C61603" w:rsidP="00AC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программы.</w:t>
      </w:r>
    </w:p>
    <w:p w:rsidR="00C61603" w:rsidRPr="00AC7AAA" w:rsidRDefault="00C61603" w:rsidP="00AC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AA">
        <w:rPr>
          <w:rFonts w:ascii="Times New Roman" w:hAnsi="Times New Roman" w:cs="Times New Roman"/>
          <w:sz w:val="24"/>
          <w:szCs w:val="24"/>
        </w:rPr>
        <w:t xml:space="preserve">Повторение (3 ч). Действительные числа (12 ч). Рациональные уравнения и неравенства (18 ч).  Корень степени </w:t>
      </w:r>
      <w:r w:rsidRPr="00AC7AAA">
        <w:rPr>
          <w:rFonts w:ascii="Times New Roman" w:hAnsi="Times New Roman" w:cs="Times New Roman"/>
          <w:position w:val="-6"/>
          <w:sz w:val="24"/>
          <w:szCs w:val="24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6" o:title=""/>
          </v:shape>
          <o:OLEObject Type="Embed" ProgID="Equation.DSMT4" ShapeID="_x0000_i1025" DrawAspect="Content" ObjectID="_1679031732" r:id="rId7"/>
        </w:object>
      </w:r>
      <w:r w:rsidRPr="00AC7AAA">
        <w:rPr>
          <w:rFonts w:ascii="Times New Roman" w:hAnsi="Times New Roman" w:cs="Times New Roman"/>
          <w:sz w:val="24"/>
          <w:szCs w:val="24"/>
        </w:rPr>
        <w:t xml:space="preserve"> (12 ч)</w:t>
      </w:r>
      <w:proofErr w:type="gramStart"/>
      <w:r w:rsidRPr="00AC7AA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C7AAA">
        <w:rPr>
          <w:rFonts w:ascii="Times New Roman" w:hAnsi="Times New Roman" w:cs="Times New Roman"/>
          <w:sz w:val="24"/>
          <w:szCs w:val="24"/>
        </w:rPr>
        <w:t>Степень положительного числа (13 ч).</w:t>
      </w:r>
    </w:p>
    <w:p w:rsidR="00C61603" w:rsidRPr="00AC7AAA" w:rsidRDefault="00C61603" w:rsidP="00AC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AA">
        <w:rPr>
          <w:rFonts w:ascii="Times New Roman" w:hAnsi="Times New Roman" w:cs="Times New Roman"/>
          <w:sz w:val="24"/>
          <w:szCs w:val="24"/>
        </w:rPr>
        <w:t>Логарифмы (6 ч). Показательные и логарифмические уравнения и неравенства (11 ч).</w:t>
      </w:r>
    </w:p>
    <w:p w:rsidR="00C61603" w:rsidRPr="00AC7AAA" w:rsidRDefault="00C61603" w:rsidP="00AC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AA">
        <w:rPr>
          <w:rFonts w:ascii="Times New Roman" w:hAnsi="Times New Roman" w:cs="Times New Roman"/>
          <w:sz w:val="24"/>
          <w:szCs w:val="24"/>
        </w:rPr>
        <w:t>Синус и косинус угла (7 ч)</w:t>
      </w:r>
      <w:proofErr w:type="gramStart"/>
      <w:r w:rsidRPr="00AC7AA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C7AAA">
        <w:rPr>
          <w:rFonts w:ascii="Times New Roman" w:hAnsi="Times New Roman" w:cs="Times New Roman"/>
          <w:sz w:val="24"/>
          <w:szCs w:val="24"/>
        </w:rPr>
        <w:t>ангенс и котангенс угла (6 ч). Формулы сложения (11 ч)</w:t>
      </w:r>
    </w:p>
    <w:p w:rsidR="00C61603" w:rsidRPr="00AC7AAA" w:rsidRDefault="00C61603" w:rsidP="00AC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AAA">
        <w:rPr>
          <w:rFonts w:ascii="Times New Roman" w:hAnsi="Times New Roman" w:cs="Times New Roman"/>
          <w:sz w:val="24"/>
          <w:szCs w:val="24"/>
        </w:rPr>
        <w:t>Тригонометрические функции числового аргумента (9 ч). Тригонометрические уравнения и неравенства (12 ч). Элементы теории вероятностей (7 ч). Повторение.   (8 ч)</w:t>
      </w:r>
    </w:p>
    <w:p w:rsidR="00447AFF" w:rsidRPr="00AC7AAA" w:rsidRDefault="00447AFF" w:rsidP="00AC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представлено следующими разделами:</w:t>
      </w:r>
    </w:p>
    <w:p w:rsidR="00447AFF" w:rsidRPr="00AC7AAA" w:rsidRDefault="00447AFF" w:rsidP="00AC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</w:t>
      </w:r>
      <w:r w:rsid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 (нормативные документы</w:t>
      </w: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47AFF" w:rsidRPr="00AC7AAA" w:rsidRDefault="00447AFF" w:rsidP="00AC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учебного предмета.</w:t>
      </w:r>
    </w:p>
    <w:p w:rsidR="00447AFF" w:rsidRPr="00AC7AAA" w:rsidRDefault="00447AFF" w:rsidP="00AC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предмета.</w:t>
      </w:r>
    </w:p>
    <w:p w:rsidR="00447AFF" w:rsidRPr="00AC7AAA" w:rsidRDefault="00447AFF" w:rsidP="00AC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</w:t>
      </w:r>
    </w:p>
    <w:p w:rsidR="00447AFF" w:rsidRPr="00AC7AAA" w:rsidRDefault="00447AFF" w:rsidP="00AC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AFF" w:rsidRPr="00AC7AAA" w:rsidRDefault="00447AFF" w:rsidP="00AC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7AAA" w:rsidRDefault="00AC7AAA" w:rsidP="00AC7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AAA" w:rsidRDefault="00AC7AAA" w:rsidP="00AC7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AAA" w:rsidRDefault="00AC7AAA" w:rsidP="00AC7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AAA" w:rsidRDefault="00AC7AAA" w:rsidP="00AC7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AAA" w:rsidRDefault="00AC7AAA" w:rsidP="00AC7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AAA" w:rsidRDefault="00AC7AAA" w:rsidP="00AC7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603" w:rsidRPr="00AC7AAA" w:rsidRDefault="00C61603" w:rsidP="00AC7A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C7AAA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учебного предмета «математика: геометрия»</w:t>
      </w:r>
    </w:p>
    <w:p w:rsidR="00C61603" w:rsidRPr="00AC7AAA" w:rsidRDefault="00C61603" w:rsidP="00AC7AAA">
      <w:pPr>
        <w:numPr>
          <w:ilvl w:val="0"/>
          <w:numId w:val="3"/>
        </w:numPr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AAA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C61603" w:rsidRPr="00AC7AAA" w:rsidRDefault="00C61603" w:rsidP="00AC7A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AA">
        <w:rPr>
          <w:rFonts w:ascii="Times New Roman" w:eastAsia="Calibri" w:hAnsi="Times New Roman" w:cs="Times New Roman"/>
          <w:sz w:val="24"/>
          <w:szCs w:val="24"/>
        </w:rPr>
        <w:t xml:space="preserve">          Программа соответствует требованиям ФГОС, средней основной  образовательной программе и учебному плану МБОУ «Кубанская школа» на 2020/2021 учебный год.</w:t>
      </w:r>
    </w:p>
    <w:p w:rsidR="00C61603" w:rsidRPr="00AC7AAA" w:rsidRDefault="00C61603" w:rsidP="00AC7A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Рабочая программа составлена на основе </w:t>
      </w:r>
      <w:r w:rsidRPr="00AC7AAA">
        <w:rPr>
          <w:rFonts w:ascii="Times New Roman" w:eastAsia="Calibri" w:hAnsi="Times New Roman" w:cs="Times New Roman"/>
          <w:sz w:val="24"/>
          <w:szCs w:val="24"/>
        </w:rPr>
        <w:t>программы общеобразовательных учреждений. Геометрия. 10—11 класс</w:t>
      </w:r>
      <w:proofErr w:type="gramStart"/>
      <w:r w:rsidRPr="00AC7AAA">
        <w:rPr>
          <w:rFonts w:ascii="Times New Roman" w:eastAsia="Calibri" w:hAnsi="Times New Roman" w:cs="Times New Roman"/>
          <w:sz w:val="24"/>
          <w:szCs w:val="24"/>
        </w:rPr>
        <w:t>ы-</w:t>
      </w:r>
      <w:proofErr w:type="gramEnd"/>
      <w:r w:rsidRPr="00AC7AAA">
        <w:rPr>
          <w:rFonts w:ascii="Times New Roman" w:eastAsia="Calibri" w:hAnsi="Times New Roman" w:cs="Times New Roman"/>
          <w:sz w:val="24"/>
          <w:szCs w:val="24"/>
        </w:rPr>
        <w:t xml:space="preserve"> сост. Т.А. </w:t>
      </w:r>
      <w:proofErr w:type="spellStart"/>
      <w:r w:rsidRPr="00AC7AAA">
        <w:rPr>
          <w:rFonts w:ascii="Times New Roman" w:eastAsia="Calibri" w:hAnsi="Times New Roman" w:cs="Times New Roman"/>
          <w:sz w:val="24"/>
          <w:szCs w:val="24"/>
        </w:rPr>
        <w:t>Бурмистрова</w:t>
      </w:r>
      <w:proofErr w:type="spellEnd"/>
      <w:r w:rsidRPr="00AC7AAA">
        <w:rPr>
          <w:rFonts w:ascii="Times New Roman" w:eastAsia="Calibri" w:hAnsi="Times New Roman" w:cs="Times New Roman"/>
          <w:sz w:val="24"/>
          <w:szCs w:val="24"/>
        </w:rPr>
        <w:t xml:space="preserve"> – М.: Просвещение, 2010. – 98 с.</w:t>
      </w:r>
    </w:p>
    <w:p w:rsidR="00C61603" w:rsidRPr="00AC7AAA" w:rsidRDefault="00C61603" w:rsidP="00AC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AAA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AC7A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68 часа из расчета 2 часа в неделю.</w:t>
      </w:r>
    </w:p>
    <w:p w:rsidR="00676F6B" w:rsidRPr="00AC7AAA" w:rsidRDefault="00676F6B" w:rsidP="00AC7A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676F6B" w:rsidRPr="00AC7AAA" w:rsidRDefault="00676F6B" w:rsidP="00AC7AAA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 </w:t>
      </w: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676F6B" w:rsidRPr="00AC7AAA" w:rsidRDefault="00676F6B" w:rsidP="00AC7AA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овладение</w:t>
      </w:r>
      <w:r w:rsidRPr="00AC7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устным и письменным математическим языком, математическими знаниями и умениями, необходимыми для изучения  школьных  </w:t>
      </w:r>
      <w:proofErr w:type="gramStart"/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естественно-научных</w:t>
      </w:r>
      <w:proofErr w:type="gramEnd"/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дисциплин,  для продолжения образования и освоения избранной специальности на современном уровне;</w:t>
      </w:r>
    </w:p>
    <w:p w:rsidR="00447AFF" w:rsidRPr="00AC7AAA" w:rsidRDefault="00447AFF" w:rsidP="00AC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676F6B" w:rsidRPr="00AC7AAA" w:rsidRDefault="00676F6B" w:rsidP="00AC7AA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</w:t>
      </w:r>
      <w:r w:rsidRPr="00AC7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логического мышления, алгоритмической культуры,  пространственного воображения, развитие математического мышления и интуиции,  творческих способностей на уровне, необходимом для продолжения образования и  для самостоятельной  деятельности в области математики и ее приложений  в будущей профессиональной деятельности;</w:t>
      </w:r>
    </w:p>
    <w:p w:rsidR="00676F6B" w:rsidRPr="00AC7AAA" w:rsidRDefault="00676F6B" w:rsidP="00AC7AA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воспитание</w:t>
      </w:r>
      <w:r w:rsidRPr="00AC7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математики культуры личности: 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900750" w:rsidRPr="00AC7AAA" w:rsidRDefault="00C61603" w:rsidP="00AC7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программы.</w:t>
      </w:r>
    </w:p>
    <w:p w:rsidR="00447AFF" w:rsidRPr="00AC7AAA" w:rsidRDefault="00C61603" w:rsidP="00AC7A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C7AAA">
        <w:rPr>
          <w:rFonts w:ascii="Times New Roman" w:eastAsia="Calibri" w:hAnsi="Times New Roman" w:cs="Times New Roman"/>
          <w:sz w:val="24"/>
          <w:szCs w:val="24"/>
          <w:lang w:eastAsia="ar-SA"/>
        </w:rPr>
        <w:t>Повторение (2 ч)</w:t>
      </w:r>
      <w:r w:rsidRPr="00AC7AA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. </w:t>
      </w:r>
      <w:r w:rsidRPr="00AC7AAA">
        <w:rPr>
          <w:rFonts w:ascii="Times New Roman" w:eastAsia="Calibri" w:hAnsi="Times New Roman" w:cs="Times New Roman"/>
          <w:sz w:val="24"/>
          <w:szCs w:val="24"/>
          <w:lang w:eastAsia="ar-SA"/>
        </w:rPr>
        <w:t>Введение в стереометрию (5 ч). Пара</w:t>
      </w:r>
      <w:r w:rsidR="00900750" w:rsidRPr="00AC7AAA">
        <w:rPr>
          <w:rFonts w:ascii="Times New Roman" w:eastAsia="Calibri" w:hAnsi="Times New Roman" w:cs="Times New Roman"/>
          <w:sz w:val="24"/>
          <w:szCs w:val="24"/>
          <w:lang w:eastAsia="ar-SA"/>
        </w:rPr>
        <w:t>ллельность прямых и плоскостей (</w:t>
      </w:r>
      <w:r w:rsidRPr="00AC7AAA">
        <w:rPr>
          <w:rFonts w:ascii="Times New Roman" w:eastAsia="Calibri" w:hAnsi="Times New Roman" w:cs="Times New Roman"/>
          <w:sz w:val="24"/>
          <w:szCs w:val="24"/>
          <w:lang w:eastAsia="ar-SA"/>
        </w:rPr>
        <w:t>18 ч)</w:t>
      </w:r>
      <w:r w:rsidRPr="00AC7AA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. </w:t>
      </w:r>
      <w:r w:rsidRPr="00AC7AAA">
        <w:rPr>
          <w:rFonts w:ascii="Times New Roman" w:eastAsia="Calibri" w:hAnsi="Times New Roman" w:cs="Times New Roman"/>
          <w:sz w:val="24"/>
          <w:szCs w:val="24"/>
          <w:lang w:eastAsia="ar-SA"/>
        </w:rPr>
        <w:t>Перпендикулярность прямых и плоскостей (20 ч)</w:t>
      </w:r>
      <w:r w:rsidRPr="00AC7AA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. </w:t>
      </w:r>
      <w:r w:rsidRPr="00AC7AAA">
        <w:rPr>
          <w:rFonts w:ascii="Times New Roman" w:eastAsia="Calibri" w:hAnsi="Times New Roman" w:cs="Times New Roman"/>
          <w:sz w:val="24"/>
          <w:szCs w:val="24"/>
          <w:lang w:eastAsia="ar-SA"/>
        </w:rPr>
        <w:t>Многогранники (16 ч)</w:t>
      </w:r>
      <w:r w:rsidRPr="00AC7AA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. </w:t>
      </w:r>
      <w:r w:rsidRPr="00AC7AA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Повторение (7 ч) </w:t>
      </w:r>
    </w:p>
    <w:p w:rsidR="00447AFF" w:rsidRPr="00AC7AAA" w:rsidRDefault="00447AFF" w:rsidP="00AC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представлено следующими разделами:</w:t>
      </w:r>
    </w:p>
    <w:p w:rsidR="00447AFF" w:rsidRPr="00AC7AAA" w:rsidRDefault="00447AFF" w:rsidP="00AC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</w:t>
      </w:r>
      <w:r w:rsid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 (нормативные документы</w:t>
      </w: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47AFF" w:rsidRPr="00AC7AAA" w:rsidRDefault="00447AFF" w:rsidP="00AC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учебного предмета.</w:t>
      </w:r>
    </w:p>
    <w:p w:rsidR="00447AFF" w:rsidRPr="00AC7AAA" w:rsidRDefault="00447AFF" w:rsidP="00AC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предмета.</w:t>
      </w:r>
    </w:p>
    <w:p w:rsidR="00447AFF" w:rsidRPr="00AC7AAA" w:rsidRDefault="00447AFF" w:rsidP="00AC7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</w:t>
      </w:r>
    </w:p>
    <w:p w:rsidR="00447AFF" w:rsidRPr="00AC7AAA" w:rsidRDefault="00447AFF" w:rsidP="00AC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603" w:rsidRPr="00AC7AAA" w:rsidRDefault="00C61603" w:rsidP="00AC7A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47AFF" w:rsidRPr="00AC7AAA" w:rsidRDefault="00447AFF" w:rsidP="00AC7A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00750" w:rsidRPr="00AC7AAA" w:rsidRDefault="00900750" w:rsidP="00AC7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D20" w:rsidRPr="00AC7AAA" w:rsidRDefault="00624D20" w:rsidP="00AC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4D20" w:rsidRPr="00AC7AAA" w:rsidSect="00AC7AA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AAF"/>
    <w:multiLevelType w:val="hybridMultilevel"/>
    <w:tmpl w:val="A1B8A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6771E"/>
    <w:multiLevelType w:val="hybridMultilevel"/>
    <w:tmpl w:val="0B643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00583"/>
    <w:multiLevelType w:val="multilevel"/>
    <w:tmpl w:val="37B0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23119"/>
    <w:multiLevelType w:val="hybridMultilevel"/>
    <w:tmpl w:val="791A57E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1DDE128F"/>
    <w:multiLevelType w:val="multilevel"/>
    <w:tmpl w:val="78BC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05488"/>
    <w:multiLevelType w:val="multilevel"/>
    <w:tmpl w:val="612A1494"/>
    <w:styleLink w:val="WW8Num1"/>
    <w:lvl w:ilvl="0">
      <w:numFmt w:val="bullet"/>
      <w:lvlText w:val="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B282CA8"/>
    <w:multiLevelType w:val="multilevel"/>
    <w:tmpl w:val="B8CE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A34F9"/>
    <w:multiLevelType w:val="hybridMultilevel"/>
    <w:tmpl w:val="F3FA896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4D643E05"/>
    <w:multiLevelType w:val="multilevel"/>
    <w:tmpl w:val="22AE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E22FD1"/>
    <w:multiLevelType w:val="hybridMultilevel"/>
    <w:tmpl w:val="AFE8CDAC"/>
    <w:lvl w:ilvl="0" w:tplc="A808AF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6756E"/>
    <w:multiLevelType w:val="hybridMultilevel"/>
    <w:tmpl w:val="A65C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940B8C"/>
    <w:multiLevelType w:val="hybridMultilevel"/>
    <w:tmpl w:val="AEB84DA2"/>
    <w:lvl w:ilvl="0" w:tplc="A808AF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8622F"/>
    <w:multiLevelType w:val="hybridMultilevel"/>
    <w:tmpl w:val="1EBA1DA4"/>
    <w:lvl w:ilvl="0" w:tplc="0419000B">
      <w:start w:val="1"/>
      <w:numFmt w:val="bullet"/>
      <w:lvlText w:val=""/>
      <w:lvlJc w:val="left"/>
      <w:pPr>
        <w:ind w:left="1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>
    <w:nsid w:val="72585A48"/>
    <w:multiLevelType w:val="hybridMultilevel"/>
    <w:tmpl w:val="D8860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C5DEA"/>
    <w:multiLevelType w:val="hybridMultilevel"/>
    <w:tmpl w:val="5D0C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E127E"/>
    <w:multiLevelType w:val="multilevel"/>
    <w:tmpl w:val="2822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5D6C02"/>
    <w:multiLevelType w:val="multilevel"/>
    <w:tmpl w:val="B8E2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FB6888"/>
    <w:multiLevelType w:val="hybridMultilevel"/>
    <w:tmpl w:val="52EED860"/>
    <w:lvl w:ilvl="0" w:tplc="A808AF6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1"/>
  </w:num>
  <w:num w:numId="5">
    <w:abstractNumId w:val="0"/>
  </w:num>
  <w:num w:numId="6">
    <w:abstractNumId w:val="13"/>
  </w:num>
  <w:num w:numId="7">
    <w:abstractNumId w:val="14"/>
  </w:num>
  <w:num w:numId="8">
    <w:abstractNumId w:val="8"/>
  </w:num>
  <w:num w:numId="9">
    <w:abstractNumId w:val="4"/>
  </w:num>
  <w:num w:numId="10">
    <w:abstractNumId w:val="5"/>
  </w:num>
  <w:num w:numId="11">
    <w:abstractNumId w:val="16"/>
  </w:num>
  <w:num w:numId="12">
    <w:abstractNumId w:val="3"/>
  </w:num>
  <w:num w:numId="13">
    <w:abstractNumId w:val="15"/>
  </w:num>
  <w:num w:numId="14">
    <w:abstractNumId w:val="10"/>
  </w:num>
  <w:num w:numId="15">
    <w:abstractNumId w:val="6"/>
  </w:num>
  <w:num w:numId="16">
    <w:abstractNumId w:val="2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7B"/>
    <w:rsid w:val="002B1523"/>
    <w:rsid w:val="00446DED"/>
    <w:rsid w:val="00447AFF"/>
    <w:rsid w:val="00624D20"/>
    <w:rsid w:val="00676F6B"/>
    <w:rsid w:val="00900750"/>
    <w:rsid w:val="00AC7AAA"/>
    <w:rsid w:val="00C61603"/>
    <w:rsid w:val="00EC45C2"/>
    <w:rsid w:val="00EC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basedOn w:val="a2"/>
    <w:rsid w:val="00EC45C2"/>
    <w:pPr>
      <w:numPr>
        <w:numId w:val="10"/>
      </w:numPr>
    </w:pPr>
  </w:style>
  <w:style w:type="paragraph" w:styleId="a3">
    <w:name w:val="Normal (Web)"/>
    <w:basedOn w:val="a"/>
    <w:uiPriority w:val="99"/>
    <w:semiHidden/>
    <w:unhideWhenUsed/>
    <w:rsid w:val="00EC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7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1">
    <w:name w:val="WW8Num1"/>
    <w:basedOn w:val="a2"/>
    <w:rsid w:val="00EC45C2"/>
    <w:pPr>
      <w:numPr>
        <w:numId w:val="10"/>
      </w:numPr>
    </w:pPr>
  </w:style>
  <w:style w:type="paragraph" w:styleId="a3">
    <w:name w:val="Normal (Web)"/>
    <w:basedOn w:val="a"/>
    <w:uiPriority w:val="99"/>
    <w:semiHidden/>
    <w:unhideWhenUsed/>
    <w:rsid w:val="00EC4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7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kuisov@outlook.com</dc:creator>
  <cp:lastModifiedBy>Кубанская Школа</cp:lastModifiedBy>
  <cp:revision>4</cp:revision>
  <dcterms:created xsi:type="dcterms:W3CDTF">2021-04-03T17:50:00Z</dcterms:created>
  <dcterms:modified xsi:type="dcterms:W3CDTF">2021-04-04T05:56:00Z</dcterms:modified>
</cp:coreProperties>
</file>