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7B" w:rsidRPr="00AC7AAA" w:rsidRDefault="00EC5F7B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«Математика»</w:t>
      </w:r>
    </w:p>
    <w:p w:rsidR="00EC5F7B" w:rsidRPr="00AC7AAA" w:rsidRDefault="00EC5F7B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C5F7B" w:rsidRPr="00AC7AAA" w:rsidRDefault="00EC5F7B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       Программа соответствует требованиям ФГОС, основной общей образовательной программе и учебному плану МБОУ «Кубанская школа» на 2020/2021 учебный год.</w:t>
      </w:r>
    </w:p>
    <w:p w:rsidR="00EC5F7B" w:rsidRPr="00AC7AAA" w:rsidRDefault="00EC5F7B" w:rsidP="00A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составлена на основе программы  общеобразовательных учреждений. Математика 5-6 классы</w:t>
      </w:r>
      <w:proofErr w:type="gramStart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 М.: Просвещение, 2009;</w:t>
      </w:r>
    </w:p>
    <w:p w:rsidR="00EC5F7B" w:rsidRPr="00AC7AAA" w:rsidRDefault="00446DED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170 часов из расчета 5 часов</w:t>
      </w:r>
      <w:r w:rsidR="00EC5F7B"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EC45C2" w:rsidRPr="00AC7AAA" w:rsidRDefault="00EC45C2" w:rsidP="00A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выполняет </w:t>
      </w:r>
      <w:r w:rsidRPr="00AC7AAA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C45C2" w:rsidRPr="00AC7AAA" w:rsidRDefault="00EC45C2" w:rsidP="00AC7AA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C45C2" w:rsidRPr="00AC7AAA" w:rsidRDefault="00EC45C2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развитие понятия числа;</w:t>
      </w:r>
    </w:p>
    <w:p w:rsidR="00EC45C2" w:rsidRPr="00AC7AAA" w:rsidRDefault="00EC45C2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EC45C2" w:rsidRPr="00AC7AAA" w:rsidRDefault="00EC45C2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изучению предметов алгебры и геометрии.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сохранить теоретические и </w:t>
      </w:r>
      <w:proofErr w:type="gramStart"/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подходы</w:t>
      </w:r>
      <w:proofErr w:type="gramEnd"/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оправдавшие себя в практике преподавания в начальной школе</w:t>
      </w:r>
      <w:r w:rsidRPr="00AC7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уровневую дифференциацию в ходе обучения;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учащихся к предмету;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развить математические и творческие способности;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навыки вычислений с натуральными числами;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начальные представления об использование букв для записи выражений и свойств;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условию текстовой задачи, несложные линейные уравнения;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знакомство с геометрическими понятиями;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построения геометрических фигур и измерения геометрических величин.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</w:t>
      </w:r>
      <w:r w:rsidRPr="00AC7A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описывать, моделировать и объяснять количественные и пространственные отношения);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способности;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к расширению математических знаний;</w:t>
      </w:r>
    </w:p>
    <w:p w:rsidR="00EC45C2" w:rsidRPr="00AC7AAA" w:rsidRDefault="00EC45C2" w:rsidP="00AC7AA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446DED" w:rsidRPr="00AC7AAA" w:rsidRDefault="00EC5F7B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  <w:r w:rsidR="00AC7AAA"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DED"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Отношения, пропорции, проценты (26ч)</w:t>
      </w:r>
      <w:r w:rsidR="00446DED"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46DED"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Целые числа (35ч)</w:t>
      </w:r>
      <w:r w:rsidR="00446DED"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46DED"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Рациональные числа(38ч). Десятичные дроби (34ч)</w:t>
      </w:r>
      <w:r w:rsidR="00446DED"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46DED"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Обыкновенные и десятичные дроби (24ч)</w:t>
      </w:r>
      <w:r w:rsidR="00446DED"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46DED"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Повторение (13ч). 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представлено следующими разделами:</w:t>
      </w:r>
    </w:p>
    <w:p w:rsidR="00EC45C2" w:rsidRPr="00AC7AAA" w:rsidRDefault="00AC7AAA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(нормативные документы</w:t>
      </w:r>
      <w:r w:rsidR="00EC45C2"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предмета.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446DED" w:rsidRPr="00AC7AAA" w:rsidRDefault="00446DED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7B" w:rsidRPr="00AC7AAA" w:rsidRDefault="00EC5F7B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«Алгебра»</w:t>
      </w:r>
    </w:p>
    <w:p w:rsidR="00EC5F7B" w:rsidRPr="00AC7AAA" w:rsidRDefault="00EC5F7B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C5F7B" w:rsidRPr="00AC7AAA" w:rsidRDefault="00EC5F7B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       Программа соответствует требованиям ФГОС, основной общей образовательной программе и учебному плану МБОУ «Кубанская школа» на 2020/2021 учебный год.</w:t>
      </w:r>
    </w:p>
    <w:p w:rsidR="00C61603" w:rsidRPr="00AC7AAA" w:rsidRDefault="00C61603" w:rsidP="00A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AC7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Рабочая</w:t>
      </w:r>
      <w:proofErr w:type="spellEnd"/>
      <w:r w:rsidRPr="00AC7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C7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программа</w:t>
      </w:r>
      <w:proofErr w:type="spellEnd"/>
      <w:r w:rsidRPr="00AC7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AC7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составлена</w:t>
      </w:r>
      <w:proofErr w:type="spellEnd"/>
      <w:r w:rsidRPr="00AC7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на </w:t>
      </w:r>
      <w:proofErr w:type="spellStart"/>
      <w:r w:rsidRPr="00AC7A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основе</w:t>
      </w:r>
      <w:proofErr w:type="spellEnd"/>
      <w:r w:rsidRPr="00AC7AA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</w:t>
      </w:r>
    </w:p>
    <w:p w:rsidR="00EC5F7B" w:rsidRPr="00AC7AAA" w:rsidRDefault="00C61603" w:rsidP="00AC7A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7A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рограммы </w:t>
      </w: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учреждений. Алгебра 7–9 классы. </w:t>
      </w:r>
      <w:r w:rsidRPr="00AC7AA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proofErr w:type="spellStart"/>
      <w:r w:rsidRPr="00AC7A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оставитель</w:t>
      </w:r>
      <w:proofErr w:type="spellEnd"/>
      <w:r w:rsidRPr="00AC7A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Т.А</w:t>
      </w:r>
      <w:proofErr w:type="gramEnd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М: «Просвещение», 2009. </w:t>
      </w:r>
    </w:p>
    <w:p w:rsidR="00EC5F7B" w:rsidRPr="00AC7AAA" w:rsidRDefault="00C61603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102 часа из расчета 3</w:t>
      </w:r>
      <w:r w:rsidR="00EC5F7B"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EC45C2" w:rsidRPr="00AC7AAA" w:rsidRDefault="00EC45C2" w:rsidP="00AC7A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AC7AA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Цели:</w:t>
      </w:r>
    </w:p>
    <w:p w:rsidR="00EC45C2" w:rsidRPr="00AC7AAA" w:rsidRDefault="00EC45C2" w:rsidP="00AC7AA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продолжить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овладевать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системой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математических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умений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необходимых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применения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практической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изучения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смежных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дисциплин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продолжения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:rsidR="00EC45C2" w:rsidRPr="00AC7AAA" w:rsidRDefault="00EC45C2" w:rsidP="00AC7AA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продолжить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интеллектуальное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личности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необходимых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человеку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полноценной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современном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обществе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свойственных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математической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ясности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точности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мысли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критичности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мышления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интуиции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логического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мышления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элементов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алгоритмической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культуры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пространственных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представлений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способности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преодолению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трудностей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EC45C2" w:rsidRPr="00AC7AAA" w:rsidRDefault="00EC45C2" w:rsidP="00AC7AA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7AAA">
        <w:rPr>
          <w:b/>
          <w:bCs/>
          <w:color w:val="000000"/>
        </w:rPr>
        <w:t>Задачи:</w:t>
      </w:r>
    </w:p>
    <w:p w:rsidR="00EC45C2" w:rsidRPr="00AC7AAA" w:rsidRDefault="00EC45C2" w:rsidP="00AC7AA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развитие представление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EC45C2" w:rsidRPr="00AC7AAA" w:rsidRDefault="00EC45C2" w:rsidP="00AC7AA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EC45C2" w:rsidRPr="00AC7AAA" w:rsidRDefault="00EC45C2" w:rsidP="00AC7AA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C45C2" w:rsidRPr="00AC7AAA" w:rsidRDefault="00EC45C2" w:rsidP="00AC7AA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C45C2" w:rsidRPr="00AC7AAA" w:rsidRDefault="00EC45C2" w:rsidP="00AC7AA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 xml:space="preserve">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 w:rsidRPr="00AC7AAA">
        <w:rPr>
          <w:color w:val="000000"/>
        </w:rPr>
        <w:t>контрпримеры</w:t>
      </w:r>
      <w:proofErr w:type="spellEnd"/>
      <w:r w:rsidRPr="00AC7AAA">
        <w:rPr>
          <w:color w:val="00000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C45C2" w:rsidRPr="00AC7AAA" w:rsidRDefault="00EC45C2" w:rsidP="00AC7AA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C5F7B" w:rsidRPr="00AC7AAA" w:rsidRDefault="00EC5F7B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C61603" w:rsidRPr="00AC7AAA" w:rsidRDefault="00C61603" w:rsidP="00AC7A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Повторение(4 часов).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Выражения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тождества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уравнения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19</w:t>
      </w:r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Функции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(1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Степень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натуральным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показателем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(1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Многочлены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17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час</w:t>
      </w:r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ов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Формулы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сокращенного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умножения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17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часа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Системы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линейных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уравнений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14</w:t>
      </w:r>
      <w:proofErr w:type="spellStart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  <w:r w:rsidRPr="00AC7AAA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Повторение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7 </w:t>
      </w:r>
      <w:proofErr w:type="spellStart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AC7AAA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) 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представлено следующими разделами: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</w:t>
      </w:r>
      <w:r w:rsid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 (нормативные документы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предмета.</w:t>
      </w:r>
    </w:p>
    <w:p w:rsidR="00EC45C2" w:rsidRPr="00AC7AAA" w:rsidRDefault="00EC45C2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EC45C2" w:rsidRPr="00AC7AAA" w:rsidRDefault="00EC45C2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C2" w:rsidRPr="00AC7AAA" w:rsidRDefault="00EC45C2" w:rsidP="00AC7A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61603" w:rsidRDefault="00C61603" w:rsidP="00AC7AAA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C7AAA" w:rsidRDefault="00AC7AAA" w:rsidP="00AC7AAA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C7AAA" w:rsidRDefault="00AC7AAA" w:rsidP="00AC7AAA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C7AAA" w:rsidRPr="00AC7AAA" w:rsidRDefault="00AC7AAA" w:rsidP="00AC7AAA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61603" w:rsidRPr="00AC7AAA" w:rsidRDefault="00C61603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A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предмета «Геометрия»</w:t>
      </w:r>
    </w:p>
    <w:p w:rsidR="00C61603" w:rsidRPr="00AC7AAA" w:rsidRDefault="00C61603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       Программа соответствует требованиям ФГОС, основной общей образовательной программе и учебному плану МБОУ «Кубанская школа» на 2020/2021 учебный год.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составлена на основе: </w:t>
      </w: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Геометрия. 7—9 классы.- </w:t>
      </w:r>
      <w:proofErr w:type="spellStart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gramStart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урмистрова</w:t>
      </w:r>
      <w:proofErr w:type="spellEnd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Т.А.. Москва. «Просвещение»,  2008.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часа из расчета 2 часа в неделю.</w:t>
      </w:r>
    </w:p>
    <w:p w:rsidR="00EC45C2" w:rsidRPr="00AC7AAA" w:rsidRDefault="00EC45C2" w:rsidP="00AC7A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7A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EC45C2" w:rsidRPr="00AC7AAA" w:rsidRDefault="00EC45C2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классах.</w:t>
      </w:r>
    </w:p>
    <w:p w:rsidR="00EC45C2" w:rsidRPr="00AC7AAA" w:rsidRDefault="00EC45C2" w:rsidP="00AC7AA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7AAA">
        <w:rPr>
          <w:b/>
          <w:bCs/>
          <w:color w:val="000000"/>
        </w:rPr>
        <w:t>Задачи</w:t>
      </w:r>
      <w:r w:rsidRPr="00AC7AAA">
        <w:rPr>
          <w:color w:val="000000"/>
        </w:rPr>
        <w:t>:</w:t>
      </w:r>
    </w:p>
    <w:p w:rsidR="00EC45C2" w:rsidRPr="00AC7AAA" w:rsidRDefault="00EC45C2" w:rsidP="00AC7AAA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EC45C2" w:rsidRPr="00AC7AAA" w:rsidRDefault="00EC45C2" w:rsidP="00AC7AAA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EC45C2" w:rsidRPr="00AC7AAA" w:rsidRDefault="00EC45C2" w:rsidP="00AC7AAA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EC45C2" w:rsidRPr="00AC7AAA" w:rsidRDefault="00EC45C2" w:rsidP="00AC7AAA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EC45C2" w:rsidRPr="00AC7AAA" w:rsidRDefault="00EC45C2" w:rsidP="00AC7AAA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выявление и формирование математических и творческих способностей;</w:t>
      </w:r>
    </w:p>
    <w:p w:rsidR="00EC45C2" w:rsidRPr="00AC7AAA" w:rsidRDefault="00EC45C2" w:rsidP="00AC7AAA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AC7AAA">
        <w:rPr>
          <w:color w:val="000000"/>
        </w:rPr>
        <w:t>изучение свойств геометрических фигур на плоскости.</w:t>
      </w:r>
    </w:p>
    <w:p w:rsidR="00676F6B" w:rsidRPr="00AC7AAA" w:rsidRDefault="00676F6B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676F6B" w:rsidRPr="00AC7AAA" w:rsidRDefault="00676F6B" w:rsidP="00AC7A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геометрические сведения. (11 ч.). Треугольники. (17 ч.). Параллельные прямые. (13 ч.).  Соотношения между сторонами и углами треугольника(18 ч.)</w:t>
      </w:r>
      <w:proofErr w:type="gramStart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овторение. Решение задач. (9 ч.)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представлено следующими разделами: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</w:t>
      </w:r>
      <w:r w:rsid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 (нормативные документы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предмета.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447AFF" w:rsidRPr="00AC7AAA" w:rsidRDefault="00447AFF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603" w:rsidRPr="00AC7AAA" w:rsidRDefault="00C61603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A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предмета «математика: алгебра и начала математического анализа»</w:t>
      </w:r>
      <w:r w:rsidR="00AC7AAA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Pr="00AC7AA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       Программа соответствует требованиям ФГОС, средней основной  образовательной программе и учебному плану МБОУ «Кубанская школа» на 2020/2021 учебный год.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</w:t>
      </w:r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программы общеобразовательных учреждений. Алгебра и начала математического анализа. 10—11 классы</w:t>
      </w:r>
      <w:proofErr w:type="gramStart"/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End"/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ост. </w:t>
      </w:r>
      <w:proofErr w:type="spellStart"/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Бурмистрова</w:t>
      </w:r>
      <w:proofErr w:type="spellEnd"/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Т.А. – М.: Просвещение, 2008. – 159 с.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рассчитана на 136 часа из расчета 4 часа в неделю.</w:t>
      </w:r>
    </w:p>
    <w:p w:rsidR="00676F6B" w:rsidRPr="00AC7AAA" w:rsidRDefault="00676F6B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76F6B" w:rsidRPr="00AC7AAA" w:rsidRDefault="00676F6B" w:rsidP="00AC7AAA">
      <w:pPr>
        <w:numPr>
          <w:ilvl w:val="0"/>
          <w:numId w:val="1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 о математике как универсальном языке науки, средстве моделирования явлений и процессов, об идеях и методах математики; </w:t>
      </w:r>
    </w:p>
    <w:p w:rsidR="00676F6B" w:rsidRPr="00AC7AAA" w:rsidRDefault="00676F6B" w:rsidP="00AC7AAA">
      <w:pPr>
        <w:numPr>
          <w:ilvl w:val="0"/>
          <w:numId w:val="1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76F6B" w:rsidRPr="00AC7AAA" w:rsidRDefault="00676F6B" w:rsidP="00AC7AAA">
      <w:pPr>
        <w:numPr>
          <w:ilvl w:val="0"/>
          <w:numId w:val="1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76F6B" w:rsidRPr="00AC7AAA" w:rsidRDefault="00676F6B" w:rsidP="00AC7AAA">
      <w:pPr>
        <w:numPr>
          <w:ilvl w:val="0"/>
          <w:numId w:val="1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средствами математики культуры личности: 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676F6B" w:rsidRPr="00AC7AAA" w:rsidRDefault="00676F6B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76F6B" w:rsidRPr="00AC7AAA" w:rsidRDefault="00676F6B" w:rsidP="00AC7A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 языке явлений реального мира;</w:t>
      </w:r>
    </w:p>
    <w:p w:rsidR="00676F6B" w:rsidRPr="00AC7AAA" w:rsidRDefault="00676F6B" w:rsidP="00AC7A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 о  математических  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76F6B" w:rsidRPr="00AC7AAA" w:rsidRDefault="00676F6B" w:rsidP="00AC7A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AA">
        <w:rPr>
          <w:rFonts w:ascii="Times New Roman" w:hAnsi="Times New Roman" w:cs="Times New Roman"/>
          <w:sz w:val="24"/>
          <w:szCs w:val="24"/>
        </w:rPr>
        <w:t xml:space="preserve">Повторение (3 ч). Действительные числа (12 ч). Рациональные уравнения и неравенства (18 ч).  Корень степени </w:t>
      </w:r>
      <w:r w:rsidRPr="00AC7AA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679031732" r:id="rId7"/>
        </w:object>
      </w:r>
      <w:r w:rsidRPr="00AC7AAA">
        <w:rPr>
          <w:rFonts w:ascii="Times New Roman" w:hAnsi="Times New Roman" w:cs="Times New Roman"/>
          <w:sz w:val="24"/>
          <w:szCs w:val="24"/>
        </w:rPr>
        <w:t xml:space="preserve"> (12 ч)</w:t>
      </w:r>
      <w:proofErr w:type="gramStart"/>
      <w:r w:rsidRPr="00AC7A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C7AAA">
        <w:rPr>
          <w:rFonts w:ascii="Times New Roman" w:hAnsi="Times New Roman" w:cs="Times New Roman"/>
          <w:sz w:val="24"/>
          <w:szCs w:val="24"/>
        </w:rPr>
        <w:t>Степень положительного числа (13 ч).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AA">
        <w:rPr>
          <w:rFonts w:ascii="Times New Roman" w:hAnsi="Times New Roman" w:cs="Times New Roman"/>
          <w:sz w:val="24"/>
          <w:szCs w:val="24"/>
        </w:rPr>
        <w:t>Логарифмы (6 ч). Показательные и логарифмические уравнения и неравенства (11 ч).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AA">
        <w:rPr>
          <w:rFonts w:ascii="Times New Roman" w:hAnsi="Times New Roman" w:cs="Times New Roman"/>
          <w:sz w:val="24"/>
          <w:szCs w:val="24"/>
        </w:rPr>
        <w:t>Синус и косинус угла (7 ч)</w:t>
      </w:r>
      <w:proofErr w:type="gramStart"/>
      <w:r w:rsidRPr="00AC7AA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C7AAA">
        <w:rPr>
          <w:rFonts w:ascii="Times New Roman" w:hAnsi="Times New Roman" w:cs="Times New Roman"/>
          <w:sz w:val="24"/>
          <w:szCs w:val="24"/>
        </w:rPr>
        <w:t>ангенс и котангенс угла (6 ч). Формулы сложения (11 ч)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AA">
        <w:rPr>
          <w:rFonts w:ascii="Times New Roman" w:hAnsi="Times New Roman" w:cs="Times New Roman"/>
          <w:sz w:val="24"/>
          <w:szCs w:val="24"/>
        </w:rPr>
        <w:t>Тригонометрические функции числового аргумента (9 ч). Тригонометрические уравнения и неравенства (12 ч). Элементы теории вероятностей (7 ч). Повторение.   (8 ч)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представлено следующими разделами: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</w:t>
      </w:r>
      <w:r w:rsid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 (нормативные документы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предмета.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A" w:rsidRDefault="00AC7AAA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603" w:rsidRPr="00AC7AAA" w:rsidRDefault="00C61603" w:rsidP="00AC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7AAA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предмета «математика: геометрия»</w:t>
      </w:r>
    </w:p>
    <w:p w:rsidR="00C61603" w:rsidRPr="00AC7AAA" w:rsidRDefault="00C61603" w:rsidP="00AC7AAA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         Программа соответствует требованиям ФГОС, средней основной  образовательной программе и учебному плану МБОУ «Кубанская школа» на 2020/2021 учебный год.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составлена на основе </w:t>
      </w:r>
      <w:r w:rsidRPr="00AC7AAA">
        <w:rPr>
          <w:rFonts w:ascii="Times New Roman" w:eastAsia="Calibri" w:hAnsi="Times New Roman" w:cs="Times New Roman"/>
          <w:sz w:val="24"/>
          <w:szCs w:val="24"/>
        </w:rPr>
        <w:t>программы общеобразовательных учреждений. Геометрия. 10—11 класс</w:t>
      </w:r>
      <w:proofErr w:type="gramStart"/>
      <w:r w:rsidRPr="00AC7AAA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сост. Т.А. </w:t>
      </w:r>
      <w:proofErr w:type="spellStart"/>
      <w:r w:rsidRPr="00AC7AAA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2010. – 98 с.</w:t>
      </w: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A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C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часа из расчета 2 часа в неделю.</w:t>
      </w:r>
    </w:p>
    <w:p w:rsidR="00676F6B" w:rsidRPr="00AC7AAA" w:rsidRDefault="00676F6B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76F6B" w:rsidRPr="00AC7AAA" w:rsidRDefault="00676F6B" w:rsidP="00AC7AA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 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676F6B" w:rsidRPr="00AC7AAA" w:rsidRDefault="00676F6B" w:rsidP="00AC7A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</w:t>
      </w: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устным и письменным математическим языком, математическими знаниями и умениями, необходимыми для изучения  школьных  </w:t>
      </w:r>
      <w:proofErr w:type="gramStart"/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дисциплин,  для продолжения образования и освоения избранной специальности на современном уровне;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76F6B" w:rsidRPr="00AC7AAA" w:rsidRDefault="00676F6B" w:rsidP="00AC7A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алгоритмической культуры,  пространственного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676F6B" w:rsidRPr="00AC7AAA" w:rsidRDefault="00676F6B" w:rsidP="00AC7A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 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900750" w:rsidRPr="00AC7AAA" w:rsidRDefault="00C61603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447AFF" w:rsidRPr="00AC7AAA" w:rsidRDefault="00C61603" w:rsidP="00AC7A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Повторение (2 ч)</w:t>
      </w:r>
      <w:r w:rsidRPr="00AC7AA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 в стереометрию (5 ч). Пара</w:t>
      </w:r>
      <w:r w:rsidR="00900750"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ллельность прямых и плоскостей (</w:t>
      </w:r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18 ч)</w:t>
      </w:r>
      <w:r w:rsidRPr="00AC7AA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Перпендикулярность прямых и плоскостей (20 ч)</w:t>
      </w:r>
      <w:r w:rsidRPr="00AC7AA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>Многогранники (16 ч)</w:t>
      </w:r>
      <w:r w:rsidRPr="00AC7AA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AC7A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Повторение (7 ч) 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представлено следующими разделами: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</w:t>
      </w:r>
      <w:r w:rsid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 (нормативные документы</w:t>
      </w: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предмета.</w:t>
      </w:r>
    </w:p>
    <w:p w:rsidR="00447AFF" w:rsidRPr="00AC7AAA" w:rsidRDefault="00447AFF" w:rsidP="00A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447AFF" w:rsidRPr="00AC7AAA" w:rsidRDefault="00447AFF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03" w:rsidRPr="00AC7AAA" w:rsidRDefault="00C61603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47AFF" w:rsidRPr="00AC7AAA" w:rsidRDefault="00447AFF" w:rsidP="00AC7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00750" w:rsidRPr="00AC7AAA" w:rsidRDefault="00900750" w:rsidP="00A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20" w:rsidRPr="00AC7AAA" w:rsidRDefault="00624D20" w:rsidP="00AC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4D20" w:rsidRPr="00AC7AAA" w:rsidSect="00AC7A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AAF"/>
    <w:multiLevelType w:val="hybridMultilevel"/>
    <w:tmpl w:val="A1B8A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71E"/>
    <w:multiLevelType w:val="hybridMultilevel"/>
    <w:tmpl w:val="0B64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00583"/>
    <w:multiLevelType w:val="multilevel"/>
    <w:tmpl w:val="37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23119"/>
    <w:multiLevelType w:val="hybridMultilevel"/>
    <w:tmpl w:val="791A57E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1DDE128F"/>
    <w:multiLevelType w:val="multilevel"/>
    <w:tmpl w:val="78BC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05488"/>
    <w:multiLevelType w:val="multilevel"/>
    <w:tmpl w:val="612A1494"/>
    <w:styleLink w:val="WW8Num1"/>
    <w:lvl w:ilvl="0">
      <w:numFmt w:val="bullet"/>
      <w:lvlText w:val="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B282CA8"/>
    <w:multiLevelType w:val="multilevel"/>
    <w:tmpl w:val="B8CE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A34F9"/>
    <w:multiLevelType w:val="hybridMultilevel"/>
    <w:tmpl w:val="F3FA89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D643E05"/>
    <w:multiLevelType w:val="multilevel"/>
    <w:tmpl w:val="22A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22FD1"/>
    <w:multiLevelType w:val="hybridMultilevel"/>
    <w:tmpl w:val="AFE8CDAC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6756E"/>
    <w:multiLevelType w:val="hybridMultilevel"/>
    <w:tmpl w:val="A65C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40B8C"/>
    <w:multiLevelType w:val="hybridMultilevel"/>
    <w:tmpl w:val="AEB84DA2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622F"/>
    <w:multiLevelType w:val="hybridMultilevel"/>
    <w:tmpl w:val="1EBA1DA4"/>
    <w:lvl w:ilvl="0" w:tplc="041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>
    <w:nsid w:val="72585A48"/>
    <w:multiLevelType w:val="hybridMultilevel"/>
    <w:tmpl w:val="D8860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C5DEA"/>
    <w:multiLevelType w:val="hybridMultilevel"/>
    <w:tmpl w:val="5D0C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E127E"/>
    <w:multiLevelType w:val="multilevel"/>
    <w:tmpl w:val="2822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D6C02"/>
    <w:multiLevelType w:val="multilevel"/>
    <w:tmpl w:val="B8E2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B6888"/>
    <w:multiLevelType w:val="hybridMultilevel"/>
    <w:tmpl w:val="52EED860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16"/>
  </w:num>
  <w:num w:numId="12">
    <w:abstractNumId w:val="3"/>
  </w:num>
  <w:num w:numId="13">
    <w:abstractNumId w:val="15"/>
  </w:num>
  <w:num w:numId="14">
    <w:abstractNumId w:val="10"/>
  </w:num>
  <w:num w:numId="15">
    <w:abstractNumId w:val="6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7B"/>
    <w:rsid w:val="002B1523"/>
    <w:rsid w:val="00446DED"/>
    <w:rsid w:val="00447AFF"/>
    <w:rsid w:val="00624D20"/>
    <w:rsid w:val="00676F6B"/>
    <w:rsid w:val="00900750"/>
    <w:rsid w:val="00AC7AAA"/>
    <w:rsid w:val="00C61603"/>
    <w:rsid w:val="00EC45C2"/>
    <w:rsid w:val="00E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EC45C2"/>
    <w:pPr>
      <w:numPr>
        <w:numId w:val="10"/>
      </w:numPr>
    </w:pPr>
  </w:style>
  <w:style w:type="paragraph" w:styleId="a3">
    <w:name w:val="Normal (Web)"/>
    <w:basedOn w:val="a"/>
    <w:uiPriority w:val="99"/>
    <w:semiHidden/>
    <w:unhideWhenUsed/>
    <w:rsid w:val="00EC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EC45C2"/>
    <w:pPr>
      <w:numPr>
        <w:numId w:val="10"/>
      </w:numPr>
    </w:pPr>
  </w:style>
  <w:style w:type="paragraph" w:styleId="a3">
    <w:name w:val="Normal (Web)"/>
    <w:basedOn w:val="a"/>
    <w:uiPriority w:val="99"/>
    <w:semiHidden/>
    <w:unhideWhenUsed/>
    <w:rsid w:val="00EC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kuisov@outlook.com</dc:creator>
  <cp:lastModifiedBy>Кубанская Школа</cp:lastModifiedBy>
  <cp:revision>4</cp:revision>
  <dcterms:created xsi:type="dcterms:W3CDTF">2021-04-03T17:50:00Z</dcterms:created>
  <dcterms:modified xsi:type="dcterms:W3CDTF">2021-04-04T05:56:00Z</dcterms:modified>
</cp:coreProperties>
</file>