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1" w:rsidRPr="00B76E53" w:rsidRDefault="00AB6D41" w:rsidP="00AB6D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6E53">
        <w:rPr>
          <w:b/>
          <w:bCs/>
          <w:color w:val="000000"/>
        </w:rPr>
        <w:t xml:space="preserve">Аннотация к рабочей программе по учебному предмету «Геометрия» </w:t>
      </w:r>
    </w:p>
    <w:p w:rsidR="00AB6D41" w:rsidRPr="00B76E53" w:rsidRDefault="00AB6D41" w:rsidP="00AB6D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76E53">
        <w:rPr>
          <w:b/>
          <w:bCs/>
          <w:color w:val="000000"/>
        </w:rPr>
        <w:t xml:space="preserve">в 9 </w:t>
      </w:r>
      <w:r w:rsidR="00B76E53" w:rsidRPr="00B76E53">
        <w:rPr>
          <w:b/>
          <w:bCs/>
          <w:color w:val="000000"/>
        </w:rPr>
        <w:t xml:space="preserve">классе </w:t>
      </w:r>
    </w:p>
    <w:p w:rsidR="00AB6D41" w:rsidRPr="00B76E53" w:rsidRDefault="00AB6D41" w:rsidP="00AB6D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6D41" w:rsidRPr="00B76E53" w:rsidRDefault="00AB6D41" w:rsidP="00AB6D4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76E53">
        <w:rPr>
          <w:color w:val="000000"/>
        </w:rPr>
        <w:t xml:space="preserve">Рабочая программа учебного предмета «Геометрия» для 9 класса разработана на основе Федерального государственного образовательного стандарта основного общего образования, </w:t>
      </w:r>
      <w:r w:rsidRPr="00B76E53">
        <w:t xml:space="preserve">Сборника рабочих программ 7 – 9 классы  Т.А. </w:t>
      </w:r>
      <w:proofErr w:type="spellStart"/>
      <w:r w:rsidRPr="00B76E53">
        <w:t>Бурмистровой</w:t>
      </w:r>
      <w:proofErr w:type="spellEnd"/>
      <w:r w:rsidRPr="00B76E53">
        <w:t xml:space="preserve"> (Геометрия.</w:t>
      </w:r>
      <w:proofErr w:type="gramEnd"/>
      <w:r w:rsidRPr="00B76E53">
        <w:t xml:space="preserve"> </w:t>
      </w:r>
      <w:proofErr w:type="gramStart"/>
      <w:r w:rsidRPr="00B76E53">
        <w:t xml:space="preserve">Сборник рабочих программ 7-9классы: пособие для учителей общеобразовательных организаций/ сост. </w:t>
      </w:r>
      <w:r w:rsidR="00B76E53">
        <w:t xml:space="preserve"> </w:t>
      </w:r>
      <w:r w:rsidRPr="00B76E53">
        <w:t xml:space="preserve">Т.А. </w:t>
      </w:r>
      <w:proofErr w:type="spellStart"/>
      <w:r w:rsidRPr="00B76E53">
        <w:t>Бурмистрова</w:t>
      </w:r>
      <w:proofErr w:type="spellEnd"/>
      <w:r w:rsidRPr="00B76E53">
        <w:t>.–3-е изд.- М.: Просвещение, 2016)</w:t>
      </w:r>
      <w:r w:rsidRPr="00B76E53">
        <w:rPr>
          <w:color w:val="000000"/>
        </w:rPr>
        <w:t>, ООП ООО МБОУ «Кубанская школа».</w:t>
      </w:r>
      <w:proofErr w:type="gramEnd"/>
      <w:r w:rsidRPr="00B76E53">
        <w:rPr>
          <w:color w:val="000000"/>
        </w:rPr>
        <w:t xml:space="preserve"> </w:t>
      </w:r>
      <w:r w:rsidRPr="00B76E53">
        <w:rPr>
          <w:rFonts w:eastAsia="Calibri"/>
        </w:rPr>
        <w:t>Реализуется данная рабочая программа по учебнику «Геометрия. 7-9 классы»</w:t>
      </w:r>
      <w:r w:rsidRPr="00B76E53">
        <w:rPr>
          <w:rFonts w:eastAsiaTheme="minorEastAsia"/>
          <w:b/>
        </w:rPr>
        <w:t xml:space="preserve"> </w:t>
      </w:r>
      <w:r w:rsidRPr="00B76E53">
        <w:rPr>
          <w:rFonts w:eastAsiaTheme="minorEastAsia"/>
        </w:rPr>
        <w:t xml:space="preserve">для общеобразовательных организаций </w:t>
      </w:r>
      <w:r w:rsidRPr="00B76E53">
        <w:t xml:space="preserve">/ Л.С. </w:t>
      </w:r>
      <w:proofErr w:type="spellStart"/>
      <w:r w:rsidRPr="00B76E53">
        <w:t>Атанасян</w:t>
      </w:r>
      <w:proofErr w:type="spellEnd"/>
      <w:r w:rsidRPr="00B76E53">
        <w:t>, В.Ф. Бутузов, С.Б. Кадомцев и др.</w:t>
      </w:r>
      <w:r w:rsidRPr="00B76E53">
        <w:rPr>
          <w:rFonts w:eastAsiaTheme="minorEastAsia"/>
        </w:rPr>
        <w:t xml:space="preserve">,- 6-е изд.-М.: Просвещение, 2016.  </w:t>
      </w:r>
      <w:r w:rsidRPr="00B76E53">
        <w:rPr>
          <w:color w:val="000000"/>
        </w:rPr>
        <w:t xml:space="preserve">Согласно базисному учебному плану в МБОУ «Кубанская школа» на изучение предмета «Геометрия» в 8 классе отводится 2 часа в неделю, 68 часов в год.   </w:t>
      </w:r>
    </w:p>
    <w:p w:rsidR="00DD0171" w:rsidRPr="00B76E53" w:rsidRDefault="00DD0171" w:rsidP="00DD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76E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</w:t>
      </w:r>
      <w:r w:rsidRPr="00B76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76E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 изучения предмета «Геометрия» в 9 классе:</w:t>
      </w:r>
    </w:p>
    <w:p w:rsidR="00F701EF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о</w:t>
      </w:r>
      <w:r w:rsidR="00DD0171" w:rsidRPr="00B76E53">
        <w:rPr>
          <w:rFonts w:ascii="Times New Roman" w:hAnsi="Times New Roman" w:cs="Times New Roman"/>
          <w:sz w:val="24"/>
          <w:szCs w:val="24"/>
        </w:rPr>
        <w:t xml:space="preserve">владение учениками системой математических знаний, умений и навыков; </w:t>
      </w:r>
    </w:p>
    <w:p w:rsidR="00F701EF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о</w:t>
      </w:r>
      <w:r w:rsidR="00DD0171" w:rsidRPr="00B76E53">
        <w:rPr>
          <w:rFonts w:ascii="Times New Roman" w:hAnsi="Times New Roman" w:cs="Times New Roman"/>
          <w:sz w:val="24"/>
          <w:szCs w:val="24"/>
        </w:rPr>
        <w:t>владение математическими методами познания действительности, умением использовать знания при решении практических задач;</w:t>
      </w:r>
    </w:p>
    <w:p w:rsidR="00F701EF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р</w:t>
      </w:r>
      <w:r w:rsidR="00DD0171" w:rsidRPr="00B76E53">
        <w:rPr>
          <w:rFonts w:ascii="Times New Roman" w:hAnsi="Times New Roman" w:cs="Times New Roman"/>
          <w:sz w:val="24"/>
          <w:szCs w:val="24"/>
        </w:rPr>
        <w:t xml:space="preserve">азвитие математической интуиции, логического мышления; </w:t>
      </w:r>
    </w:p>
    <w:p w:rsidR="00F701EF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о</w:t>
      </w:r>
      <w:r w:rsidR="00DD0171" w:rsidRPr="00B76E53">
        <w:rPr>
          <w:rFonts w:ascii="Times New Roman" w:hAnsi="Times New Roman" w:cs="Times New Roman"/>
          <w:sz w:val="24"/>
          <w:szCs w:val="24"/>
        </w:rPr>
        <w:t xml:space="preserve">богащение пространственных представлений учащихся и развитие их пространственного воображения; </w:t>
      </w:r>
    </w:p>
    <w:p w:rsidR="00F701EF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р</w:t>
      </w:r>
      <w:r w:rsidR="00DD0171" w:rsidRPr="00B76E53">
        <w:rPr>
          <w:rFonts w:ascii="Times New Roman" w:hAnsi="Times New Roman" w:cs="Times New Roman"/>
          <w:sz w:val="24"/>
          <w:szCs w:val="24"/>
        </w:rPr>
        <w:t xml:space="preserve">азвитие настойчивости, целеустремленности, ответственности, трудолюбия, критичности мышления; </w:t>
      </w:r>
    </w:p>
    <w:p w:rsidR="00F701EF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р</w:t>
      </w:r>
      <w:r w:rsidR="00DD0171" w:rsidRPr="00B76E53">
        <w:rPr>
          <w:rFonts w:ascii="Times New Roman" w:hAnsi="Times New Roman" w:cs="Times New Roman"/>
          <w:sz w:val="24"/>
          <w:szCs w:val="24"/>
        </w:rPr>
        <w:t xml:space="preserve">азвитие познавательных интересов; </w:t>
      </w:r>
    </w:p>
    <w:p w:rsidR="00F701EF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р</w:t>
      </w:r>
      <w:r w:rsidR="00DD0171" w:rsidRPr="00B76E53">
        <w:rPr>
          <w:rFonts w:ascii="Times New Roman" w:hAnsi="Times New Roman" w:cs="Times New Roman"/>
          <w:sz w:val="24"/>
          <w:szCs w:val="24"/>
        </w:rPr>
        <w:t xml:space="preserve">азвитие наблюдательности, памяти, мышления, владение математической речью; </w:t>
      </w:r>
    </w:p>
    <w:p w:rsidR="00DD0171" w:rsidRPr="00B76E53" w:rsidRDefault="00F701EF" w:rsidP="00F701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E53">
        <w:rPr>
          <w:rFonts w:ascii="Times New Roman" w:hAnsi="Times New Roman" w:cs="Times New Roman"/>
          <w:sz w:val="24"/>
          <w:szCs w:val="24"/>
        </w:rPr>
        <w:t>ф</w:t>
      </w:r>
      <w:r w:rsidR="00DD0171" w:rsidRPr="00B76E53">
        <w:rPr>
          <w:rFonts w:ascii="Times New Roman" w:hAnsi="Times New Roman" w:cs="Times New Roman"/>
          <w:sz w:val="24"/>
          <w:szCs w:val="24"/>
        </w:rPr>
        <w:t xml:space="preserve">ормирование и развитие </w:t>
      </w:r>
      <w:proofErr w:type="spellStart"/>
      <w:r w:rsidR="00DD0171" w:rsidRPr="00B76E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D0171" w:rsidRPr="00B76E53">
        <w:rPr>
          <w:rFonts w:ascii="Times New Roman" w:hAnsi="Times New Roman" w:cs="Times New Roman"/>
          <w:sz w:val="24"/>
          <w:szCs w:val="24"/>
        </w:rPr>
        <w:t xml:space="preserve"> УУД (умения учиться, выделять существенное, мыслить абстрактно, анализировать).</w:t>
      </w:r>
    </w:p>
    <w:p w:rsidR="00F701EF" w:rsidRPr="00B76E53" w:rsidRDefault="00DD0171">
      <w:pPr>
        <w:rPr>
          <w:rFonts w:ascii="Times New Roman" w:hAnsi="Times New Roman" w:cs="Times New Roman"/>
          <w:b/>
          <w:sz w:val="24"/>
          <w:szCs w:val="24"/>
        </w:rPr>
      </w:pPr>
      <w:r w:rsidRPr="00B76E53">
        <w:rPr>
          <w:rFonts w:ascii="Times New Roman" w:hAnsi="Times New Roman" w:cs="Times New Roman"/>
          <w:b/>
          <w:sz w:val="24"/>
          <w:szCs w:val="24"/>
        </w:rPr>
        <w:t xml:space="preserve"> Задачи обучения:</w:t>
      </w:r>
    </w:p>
    <w:p w:rsidR="00F701EF" w:rsidRPr="00B76E53" w:rsidRDefault="00DD0171" w:rsidP="00F701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 xml:space="preserve">научить учащихся выполнять действия над векторами как направленными отрезками; </w:t>
      </w:r>
    </w:p>
    <w:p w:rsidR="00F701EF" w:rsidRPr="00B76E53" w:rsidRDefault="00DD0171" w:rsidP="00F701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 xml:space="preserve">познакомить с использованием векторов и метода координат при решении геометрических задач; </w:t>
      </w:r>
    </w:p>
    <w:p w:rsidR="00F701EF" w:rsidRPr="00B76E53" w:rsidRDefault="00DD0171" w:rsidP="00F701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развить умение учащихся применять тригонометрический аппарат при решении геометрических задач;</w:t>
      </w:r>
    </w:p>
    <w:p w:rsidR="00F701EF" w:rsidRPr="00B76E53" w:rsidRDefault="00DD0171" w:rsidP="00F701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расширить знания учащихся о многоугольниках;</w:t>
      </w:r>
    </w:p>
    <w:p w:rsidR="00F701EF" w:rsidRPr="00B76E53" w:rsidRDefault="00DD0171" w:rsidP="00F701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рассмотреть понятия длины окружности и площади круга для их вычисления;</w:t>
      </w:r>
    </w:p>
    <w:p w:rsidR="00F701EF" w:rsidRPr="00B76E53" w:rsidRDefault="00DD0171" w:rsidP="00F701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понятием движения и его свойствами; </w:t>
      </w:r>
    </w:p>
    <w:p w:rsidR="00F701EF" w:rsidRPr="00B76E53" w:rsidRDefault="00DD0171" w:rsidP="00B76E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6E53">
        <w:rPr>
          <w:rFonts w:ascii="Times New Roman" w:hAnsi="Times New Roman" w:cs="Times New Roman"/>
          <w:sz w:val="24"/>
          <w:szCs w:val="24"/>
        </w:rPr>
        <w:t>дать начальное представление о телах и поверхностях в пространстве.</w:t>
      </w:r>
    </w:p>
    <w:p w:rsidR="00F701EF" w:rsidRPr="00B76E53" w:rsidRDefault="00F701EF" w:rsidP="00F701EF">
      <w:pPr>
        <w:pStyle w:val="a3"/>
        <w:shd w:val="clear" w:color="auto" w:fill="FFFFFF"/>
        <w:spacing w:before="0" w:beforeAutospacing="0" w:after="0" w:afterAutospacing="0"/>
        <w:ind w:left="485"/>
        <w:jc w:val="both"/>
        <w:rPr>
          <w:color w:val="000000"/>
        </w:rPr>
      </w:pPr>
      <w:r w:rsidRPr="00B76E53">
        <w:rPr>
          <w:b/>
          <w:bCs/>
          <w:color w:val="000000"/>
        </w:rPr>
        <w:t>Содержание программы представлено следующими разделами:</w:t>
      </w:r>
    </w:p>
    <w:p w:rsidR="00B76E53" w:rsidRDefault="00B76E53" w:rsidP="00B76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bookmarkStart w:id="0" w:name="_GoBack"/>
      <w:bookmarkEnd w:id="0"/>
      <w:r w:rsidR="00F701EF" w:rsidRPr="00B76E53">
        <w:rPr>
          <w:color w:val="000000"/>
        </w:rPr>
        <w:t>1.</w:t>
      </w:r>
      <w:r w:rsidRPr="00B76E53">
        <w:rPr>
          <w:color w:val="000000"/>
        </w:rPr>
        <w:t xml:space="preserve"> </w:t>
      </w:r>
      <w:r>
        <w:rPr>
          <w:color w:val="000000"/>
        </w:rPr>
        <w:t>Пояснительная записка (нормативные документы)</w:t>
      </w:r>
    </w:p>
    <w:p w:rsidR="00F701EF" w:rsidRPr="00B76E53" w:rsidRDefault="00F701EF" w:rsidP="00F701EF">
      <w:pPr>
        <w:pStyle w:val="a3"/>
        <w:shd w:val="clear" w:color="auto" w:fill="FFFFFF"/>
        <w:spacing w:before="0" w:beforeAutospacing="0" w:after="0" w:afterAutospacing="0"/>
        <w:ind w:left="485"/>
        <w:jc w:val="both"/>
        <w:rPr>
          <w:color w:val="000000"/>
        </w:rPr>
      </w:pPr>
      <w:r w:rsidRPr="00B76E53">
        <w:rPr>
          <w:color w:val="000000"/>
        </w:rPr>
        <w:t>2.Планируемые результаты освоения учебного предмета.</w:t>
      </w:r>
    </w:p>
    <w:p w:rsidR="00F701EF" w:rsidRPr="00B76E53" w:rsidRDefault="00F701EF" w:rsidP="00F701EF">
      <w:pPr>
        <w:pStyle w:val="a3"/>
        <w:shd w:val="clear" w:color="auto" w:fill="FFFFFF"/>
        <w:spacing w:before="0" w:beforeAutospacing="0" w:after="0" w:afterAutospacing="0"/>
        <w:ind w:left="485"/>
        <w:jc w:val="both"/>
        <w:rPr>
          <w:color w:val="000000"/>
        </w:rPr>
      </w:pPr>
      <w:r w:rsidRPr="00B76E53">
        <w:rPr>
          <w:color w:val="000000"/>
        </w:rPr>
        <w:t>3.Содержание учебного предмета.</w:t>
      </w:r>
    </w:p>
    <w:p w:rsidR="00F701EF" w:rsidRPr="00B76E53" w:rsidRDefault="00F701EF" w:rsidP="00F701EF">
      <w:pPr>
        <w:pStyle w:val="a3"/>
        <w:shd w:val="clear" w:color="auto" w:fill="FFFFFF"/>
        <w:spacing w:before="0" w:beforeAutospacing="0" w:after="0" w:afterAutospacing="0"/>
        <w:ind w:left="485"/>
        <w:jc w:val="both"/>
        <w:rPr>
          <w:color w:val="000000"/>
        </w:rPr>
      </w:pPr>
      <w:r w:rsidRPr="00B76E53">
        <w:rPr>
          <w:color w:val="000000"/>
        </w:rPr>
        <w:t>4.Тематическое планирование.</w:t>
      </w:r>
    </w:p>
    <w:p w:rsidR="00F701EF" w:rsidRPr="00B76E53" w:rsidRDefault="00F701EF" w:rsidP="00F701EF">
      <w:pPr>
        <w:tabs>
          <w:tab w:val="left" w:pos="3037"/>
        </w:tabs>
        <w:ind w:left="485"/>
        <w:jc w:val="both"/>
        <w:rPr>
          <w:b/>
          <w:sz w:val="24"/>
          <w:szCs w:val="24"/>
        </w:rPr>
      </w:pPr>
    </w:p>
    <w:p w:rsidR="00F701EF" w:rsidRPr="00B76E53" w:rsidRDefault="00F701EF" w:rsidP="00F701EF">
      <w:pPr>
        <w:pStyle w:val="a4"/>
        <w:ind w:left="485"/>
        <w:rPr>
          <w:rFonts w:ascii="Times New Roman" w:hAnsi="Times New Roman" w:cs="Times New Roman"/>
          <w:sz w:val="24"/>
          <w:szCs w:val="24"/>
        </w:rPr>
      </w:pPr>
    </w:p>
    <w:sectPr w:rsidR="00F701EF" w:rsidRPr="00B7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8B4"/>
    <w:multiLevelType w:val="hybridMultilevel"/>
    <w:tmpl w:val="8286F18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78327092"/>
    <w:multiLevelType w:val="hybridMultilevel"/>
    <w:tmpl w:val="9BE6618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9"/>
    <w:rsid w:val="00AB6D41"/>
    <w:rsid w:val="00B76E53"/>
    <w:rsid w:val="00B84169"/>
    <w:rsid w:val="00CE1A7B"/>
    <w:rsid w:val="00DD0171"/>
    <w:rsid w:val="00F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01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0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01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Кубанская Школа</cp:lastModifiedBy>
  <cp:revision>4</cp:revision>
  <dcterms:created xsi:type="dcterms:W3CDTF">2021-04-04T10:50:00Z</dcterms:created>
  <dcterms:modified xsi:type="dcterms:W3CDTF">2021-04-04T11:45:00Z</dcterms:modified>
</cp:coreProperties>
</file>